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4D06" w14:textId="77777777" w:rsidR="00E918F0" w:rsidRDefault="000C6B1D" w:rsidP="000D6A09">
      <w:pPr>
        <w:pStyle w:val="Title"/>
        <w:ind w:right="-296"/>
        <w:rPr>
          <w:sz w:val="48"/>
          <w:szCs w:val="48"/>
        </w:rPr>
      </w:pPr>
      <w:r>
        <w:rPr>
          <w:sz w:val="48"/>
          <w:szCs w:val="48"/>
        </w:rPr>
        <w:t xml:space="preserve">ICC </w:t>
      </w:r>
      <w:r w:rsidR="000E1A2B">
        <w:rPr>
          <w:sz w:val="48"/>
          <w:szCs w:val="48"/>
        </w:rPr>
        <w:t>p</w:t>
      </w:r>
      <w:r>
        <w:rPr>
          <w:sz w:val="48"/>
          <w:szCs w:val="48"/>
        </w:rPr>
        <w:t xml:space="preserve">rinciples </w:t>
      </w:r>
      <w:r w:rsidR="004E26D2" w:rsidRPr="004E26D2">
        <w:rPr>
          <w:sz w:val="48"/>
          <w:szCs w:val="48"/>
        </w:rPr>
        <w:t>on automatic subscription renewals</w:t>
      </w:r>
      <w:r w:rsidR="004E26D2">
        <w:rPr>
          <w:sz w:val="48"/>
          <w:szCs w:val="48"/>
        </w:rPr>
        <w:t xml:space="preserve"> </w:t>
      </w:r>
    </w:p>
    <w:p w14:paraId="0F8725CE" w14:textId="5B0BEA60" w:rsidR="00F400C4" w:rsidRDefault="00B76E0B" w:rsidP="000D6A09">
      <w:pPr>
        <w:pStyle w:val="Title"/>
        <w:ind w:right="-296"/>
        <w:rPr>
          <w:sz w:val="40"/>
          <w:szCs w:val="40"/>
        </w:rPr>
      </w:pPr>
      <w:r w:rsidRPr="00C86A5E">
        <w:rPr>
          <w:sz w:val="40"/>
          <w:szCs w:val="40"/>
        </w:rPr>
        <w:t>Policy Draft</w:t>
      </w:r>
    </w:p>
    <w:p w14:paraId="071E5CE8" w14:textId="77777777" w:rsidR="005806E9" w:rsidRPr="005806E9" w:rsidRDefault="005806E9" w:rsidP="005806E9"/>
    <w:p w14:paraId="5020A150" w14:textId="2ECC5FF6" w:rsidR="00031E2C" w:rsidRPr="00B96A95" w:rsidRDefault="00B76E0B" w:rsidP="00B96A95">
      <w:pPr>
        <w:pStyle w:val="SubTitle"/>
      </w:pPr>
      <w:r>
        <w:t>Global Marketing and Advertising Commission</w:t>
      </w:r>
    </w:p>
    <w:p w14:paraId="3731F0CB" w14:textId="77777777" w:rsidR="000E4AD3" w:rsidRDefault="000E4AD3" w:rsidP="001A5B69">
      <w:pPr>
        <w:rPr>
          <w:sz w:val="22"/>
          <w:szCs w:val="22"/>
        </w:rPr>
      </w:pPr>
    </w:p>
    <w:p w14:paraId="7808DE96" w14:textId="6884515B" w:rsidR="00533C7A" w:rsidRPr="00BC75A4" w:rsidRDefault="00C16718" w:rsidP="001A5B69">
      <w:pPr>
        <w:rPr>
          <w:sz w:val="22"/>
          <w:szCs w:val="22"/>
        </w:rPr>
      </w:pPr>
      <w:r w:rsidRPr="00BC75A4">
        <w:rPr>
          <w:sz w:val="22"/>
          <w:szCs w:val="22"/>
        </w:rPr>
        <w:t>A</w:t>
      </w:r>
      <w:r w:rsidR="00FC6BF2" w:rsidRPr="00BC75A4">
        <w:rPr>
          <w:sz w:val="22"/>
          <w:szCs w:val="22"/>
        </w:rPr>
        <w:t>utomatic renewals</w:t>
      </w:r>
      <w:r w:rsidRPr="00BC75A4">
        <w:rPr>
          <w:sz w:val="22"/>
          <w:szCs w:val="22"/>
        </w:rPr>
        <w:t xml:space="preserve"> go by a variety of names</w:t>
      </w:r>
      <w:r w:rsidR="00FC6BF2" w:rsidRPr="00BC75A4">
        <w:rPr>
          <w:sz w:val="22"/>
          <w:szCs w:val="22"/>
        </w:rPr>
        <w:t>,</w:t>
      </w:r>
      <w:r w:rsidRPr="00BC75A4">
        <w:rPr>
          <w:sz w:val="22"/>
          <w:szCs w:val="22"/>
        </w:rPr>
        <w:t xml:space="preserve"> including</w:t>
      </w:r>
      <w:r w:rsidR="00FC6BF2" w:rsidRPr="00BC75A4">
        <w:rPr>
          <w:sz w:val="22"/>
          <w:szCs w:val="22"/>
        </w:rPr>
        <w:t xml:space="preserve"> auto-renewals, </w:t>
      </w:r>
      <w:r w:rsidR="002D0030" w:rsidRPr="00BC75A4">
        <w:rPr>
          <w:sz w:val="22"/>
          <w:szCs w:val="22"/>
        </w:rPr>
        <w:t xml:space="preserve">recurring billing, </w:t>
      </w:r>
      <w:r w:rsidR="00FC6BF2" w:rsidRPr="00BC75A4">
        <w:rPr>
          <w:sz w:val="22"/>
          <w:szCs w:val="22"/>
        </w:rPr>
        <w:t>negative option agreements</w:t>
      </w:r>
      <w:r w:rsidR="00354C47" w:rsidRPr="00BC75A4">
        <w:rPr>
          <w:sz w:val="22"/>
          <w:szCs w:val="22"/>
        </w:rPr>
        <w:t xml:space="preserve">, </w:t>
      </w:r>
      <w:r w:rsidR="008C756F" w:rsidRPr="00BC75A4">
        <w:rPr>
          <w:sz w:val="22"/>
          <w:szCs w:val="22"/>
        </w:rPr>
        <w:t>continuous service agreements</w:t>
      </w:r>
      <w:r w:rsidR="00FC6BF2" w:rsidRPr="00BC75A4">
        <w:rPr>
          <w:sz w:val="22"/>
          <w:szCs w:val="22"/>
        </w:rPr>
        <w:t xml:space="preserve"> and continuity agreements.</w:t>
      </w:r>
      <w:r w:rsidRPr="00BC75A4">
        <w:rPr>
          <w:sz w:val="22"/>
          <w:szCs w:val="22"/>
        </w:rPr>
        <w:t xml:space="preserve"> </w:t>
      </w:r>
      <w:r w:rsidR="00F57F2C" w:rsidRPr="00BC75A4">
        <w:rPr>
          <w:sz w:val="22"/>
          <w:szCs w:val="22"/>
        </w:rPr>
        <w:t xml:space="preserve">Free </w:t>
      </w:r>
      <w:r w:rsidR="00803654" w:rsidRPr="00BC75A4">
        <w:rPr>
          <w:sz w:val="22"/>
          <w:szCs w:val="22"/>
        </w:rPr>
        <w:t xml:space="preserve">or discount </w:t>
      </w:r>
      <w:r w:rsidR="00F57F2C" w:rsidRPr="00BC75A4">
        <w:rPr>
          <w:sz w:val="22"/>
          <w:szCs w:val="22"/>
        </w:rPr>
        <w:t xml:space="preserve">to pay conversions are another type of automatic renewal. </w:t>
      </w:r>
      <w:r w:rsidR="00307A3D" w:rsidRPr="00BC75A4">
        <w:rPr>
          <w:sz w:val="22"/>
          <w:szCs w:val="22"/>
        </w:rPr>
        <w:t xml:space="preserve">Many </w:t>
      </w:r>
      <w:proofErr w:type="spellStart"/>
      <w:r w:rsidR="00307A3D" w:rsidRPr="00BC75A4">
        <w:rPr>
          <w:sz w:val="22"/>
          <w:szCs w:val="22"/>
        </w:rPr>
        <w:t>supscription</w:t>
      </w:r>
      <w:proofErr w:type="spellEnd"/>
      <w:r w:rsidR="00307A3D" w:rsidRPr="00BC75A4">
        <w:rPr>
          <w:sz w:val="22"/>
          <w:szCs w:val="22"/>
        </w:rPr>
        <w:t xml:space="preserve"> types, from daily to longer term, are available to consumers today. </w:t>
      </w:r>
      <w:r w:rsidR="00E504E5" w:rsidRPr="00BC75A4">
        <w:rPr>
          <w:sz w:val="22"/>
          <w:szCs w:val="22"/>
        </w:rPr>
        <w:t xml:space="preserve">What </w:t>
      </w:r>
      <w:proofErr w:type="gramStart"/>
      <w:r w:rsidR="002902B7" w:rsidRPr="00BC75A4">
        <w:rPr>
          <w:sz w:val="22"/>
          <w:szCs w:val="22"/>
        </w:rPr>
        <w:t>all of</w:t>
      </w:r>
      <w:proofErr w:type="gramEnd"/>
      <w:r w:rsidR="002902B7" w:rsidRPr="00BC75A4">
        <w:rPr>
          <w:sz w:val="22"/>
          <w:szCs w:val="22"/>
        </w:rPr>
        <w:t xml:space="preserve"> these </w:t>
      </w:r>
      <w:proofErr w:type="spellStart"/>
      <w:r w:rsidR="002902B7" w:rsidRPr="00BC75A4">
        <w:rPr>
          <w:sz w:val="22"/>
          <w:szCs w:val="22"/>
        </w:rPr>
        <w:t>arrangment</w:t>
      </w:r>
      <w:r w:rsidR="00996E6D" w:rsidRPr="00BC75A4">
        <w:rPr>
          <w:sz w:val="22"/>
          <w:szCs w:val="22"/>
        </w:rPr>
        <w:t>s</w:t>
      </w:r>
      <w:proofErr w:type="spellEnd"/>
      <w:r w:rsidR="00E504E5" w:rsidRPr="00BC75A4">
        <w:rPr>
          <w:sz w:val="22"/>
          <w:szCs w:val="22"/>
        </w:rPr>
        <w:t xml:space="preserve"> have in comm</w:t>
      </w:r>
      <w:r w:rsidR="000D091B" w:rsidRPr="00BC75A4">
        <w:rPr>
          <w:sz w:val="22"/>
          <w:szCs w:val="22"/>
        </w:rPr>
        <w:t xml:space="preserve">on is that consumers are automatically charged for </w:t>
      </w:r>
      <w:r w:rsidR="009B6E34" w:rsidRPr="00BC75A4">
        <w:rPr>
          <w:sz w:val="22"/>
          <w:szCs w:val="22"/>
        </w:rPr>
        <w:t>goods</w:t>
      </w:r>
      <w:r w:rsidR="000D091B" w:rsidRPr="00BC75A4">
        <w:rPr>
          <w:sz w:val="22"/>
          <w:szCs w:val="22"/>
        </w:rPr>
        <w:t xml:space="preserve"> or services unless and until </w:t>
      </w:r>
      <w:r w:rsidR="007D4B51" w:rsidRPr="00BC75A4">
        <w:rPr>
          <w:sz w:val="22"/>
          <w:szCs w:val="22"/>
        </w:rPr>
        <w:t>they</w:t>
      </w:r>
      <w:r w:rsidR="009B1259" w:rsidRPr="00BC75A4">
        <w:rPr>
          <w:sz w:val="22"/>
          <w:szCs w:val="22"/>
        </w:rPr>
        <w:t xml:space="preserve"> take affirmative action to</w:t>
      </w:r>
      <w:r w:rsidR="000D091B" w:rsidRPr="00BC75A4">
        <w:rPr>
          <w:sz w:val="22"/>
          <w:szCs w:val="22"/>
        </w:rPr>
        <w:t xml:space="preserve"> </w:t>
      </w:r>
      <w:r w:rsidR="00C03C26" w:rsidRPr="00BC75A4">
        <w:rPr>
          <w:sz w:val="22"/>
          <w:szCs w:val="22"/>
        </w:rPr>
        <w:t>cancel</w:t>
      </w:r>
      <w:r w:rsidR="000D091B" w:rsidRPr="00BC75A4">
        <w:rPr>
          <w:sz w:val="22"/>
          <w:szCs w:val="22"/>
        </w:rPr>
        <w:t xml:space="preserve">. </w:t>
      </w:r>
    </w:p>
    <w:p w14:paraId="65FE5CAA" w14:textId="7D447ACD" w:rsidR="00944C1A" w:rsidRPr="00BC75A4" w:rsidRDefault="000D091B" w:rsidP="001A5B69">
      <w:pPr>
        <w:rPr>
          <w:sz w:val="22"/>
          <w:szCs w:val="22"/>
        </w:rPr>
      </w:pPr>
      <w:r w:rsidRPr="00BC75A4">
        <w:rPr>
          <w:sz w:val="22"/>
          <w:szCs w:val="22"/>
        </w:rPr>
        <w:t xml:space="preserve">Automatic renewals </w:t>
      </w:r>
      <w:r w:rsidR="004E1CE4" w:rsidRPr="00BC75A4">
        <w:rPr>
          <w:sz w:val="22"/>
          <w:szCs w:val="22"/>
        </w:rPr>
        <w:t>are</w:t>
      </w:r>
      <w:r w:rsidR="00944C1A" w:rsidRPr="00BC75A4">
        <w:rPr>
          <w:sz w:val="22"/>
          <w:szCs w:val="22"/>
        </w:rPr>
        <w:t xml:space="preserve"> popular</w:t>
      </w:r>
      <w:r w:rsidR="006A63A2" w:rsidRPr="00BC75A4">
        <w:rPr>
          <w:sz w:val="22"/>
          <w:szCs w:val="22"/>
        </w:rPr>
        <w:t xml:space="preserve"> and</w:t>
      </w:r>
      <w:r w:rsidR="004E1CE4" w:rsidRPr="00BC75A4">
        <w:rPr>
          <w:sz w:val="22"/>
          <w:szCs w:val="22"/>
        </w:rPr>
        <w:t xml:space="preserve"> </w:t>
      </w:r>
      <w:r w:rsidR="00944C1A" w:rsidRPr="00BC75A4">
        <w:rPr>
          <w:sz w:val="22"/>
          <w:szCs w:val="22"/>
        </w:rPr>
        <w:t xml:space="preserve">beneficial to consumers, offering the convenience of not having to constantly </w:t>
      </w:r>
      <w:r w:rsidR="004E1CE4" w:rsidRPr="00BC75A4">
        <w:rPr>
          <w:sz w:val="22"/>
          <w:szCs w:val="22"/>
        </w:rPr>
        <w:t xml:space="preserve">renew contracts for the purchase of </w:t>
      </w:r>
      <w:r w:rsidR="009B6E34" w:rsidRPr="00BC75A4">
        <w:rPr>
          <w:sz w:val="22"/>
          <w:szCs w:val="22"/>
        </w:rPr>
        <w:t xml:space="preserve">goods </w:t>
      </w:r>
      <w:r w:rsidR="00944C1A" w:rsidRPr="00BC75A4">
        <w:rPr>
          <w:sz w:val="22"/>
          <w:szCs w:val="22"/>
        </w:rPr>
        <w:t xml:space="preserve">or services that consumers regularly use. </w:t>
      </w:r>
      <w:r w:rsidR="00194179" w:rsidRPr="00BC75A4">
        <w:rPr>
          <w:sz w:val="22"/>
          <w:szCs w:val="22"/>
        </w:rPr>
        <w:t>Free or discounted trials that convert to paid automatic renewals</w:t>
      </w:r>
      <w:r w:rsidR="00F90D32" w:rsidRPr="00BC75A4">
        <w:rPr>
          <w:sz w:val="22"/>
          <w:szCs w:val="22"/>
        </w:rPr>
        <w:t xml:space="preserve"> can provide consumers with an easy means to sample goods or services</w:t>
      </w:r>
      <w:r w:rsidR="00194179" w:rsidRPr="00BC75A4">
        <w:rPr>
          <w:sz w:val="22"/>
          <w:szCs w:val="22"/>
        </w:rPr>
        <w:t>.</w:t>
      </w:r>
      <w:r w:rsidR="0019308F" w:rsidRPr="00BC75A4">
        <w:rPr>
          <w:sz w:val="22"/>
          <w:szCs w:val="22"/>
        </w:rPr>
        <w:t xml:space="preserve"> </w:t>
      </w:r>
    </w:p>
    <w:p w14:paraId="4F21A70E" w14:textId="7027CFDB" w:rsidR="00D75425" w:rsidRPr="00BC75A4" w:rsidRDefault="005F635C" w:rsidP="001A5B69">
      <w:pPr>
        <w:rPr>
          <w:sz w:val="22"/>
          <w:szCs w:val="22"/>
        </w:rPr>
      </w:pPr>
      <w:r w:rsidRPr="00BC75A4">
        <w:rPr>
          <w:sz w:val="22"/>
          <w:szCs w:val="22"/>
        </w:rPr>
        <w:t xml:space="preserve">The ICC upholds responsible, fair, </w:t>
      </w:r>
      <w:proofErr w:type="gramStart"/>
      <w:r w:rsidRPr="00BC75A4">
        <w:rPr>
          <w:sz w:val="22"/>
          <w:szCs w:val="22"/>
        </w:rPr>
        <w:t>honest</w:t>
      </w:r>
      <w:proofErr w:type="gramEnd"/>
      <w:r w:rsidRPr="00BC75A4">
        <w:rPr>
          <w:sz w:val="22"/>
          <w:szCs w:val="22"/>
        </w:rPr>
        <w:t xml:space="preserve"> and transparent marketing practices</w:t>
      </w:r>
      <w:r w:rsidR="00FE5D9F" w:rsidRPr="00BC75A4">
        <w:rPr>
          <w:sz w:val="22"/>
          <w:szCs w:val="22"/>
        </w:rPr>
        <w:t>.</w:t>
      </w:r>
      <w:r w:rsidRPr="00BC75A4">
        <w:rPr>
          <w:sz w:val="22"/>
          <w:szCs w:val="22"/>
        </w:rPr>
        <w:t xml:space="preserve"> As such it strongly discourages the use of practices </w:t>
      </w:r>
      <w:r w:rsidR="00D75425" w:rsidRPr="00BC75A4">
        <w:rPr>
          <w:sz w:val="22"/>
          <w:szCs w:val="22"/>
        </w:rPr>
        <w:t xml:space="preserve">that </w:t>
      </w:r>
      <w:r w:rsidR="002653AD" w:rsidRPr="00BC75A4">
        <w:rPr>
          <w:sz w:val="22"/>
          <w:szCs w:val="22"/>
        </w:rPr>
        <w:t>purposely manipulate</w:t>
      </w:r>
      <w:r w:rsidR="00D75425" w:rsidRPr="00BC75A4">
        <w:rPr>
          <w:sz w:val="22"/>
          <w:szCs w:val="22"/>
        </w:rPr>
        <w:t xml:space="preserve"> consumers into </w:t>
      </w:r>
      <w:r w:rsidR="00B51055" w:rsidRPr="00BC75A4">
        <w:rPr>
          <w:sz w:val="22"/>
          <w:szCs w:val="22"/>
        </w:rPr>
        <w:t xml:space="preserve">unknowingly </w:t>
      </w:r>
      <w:r w:rsidR="00D75425" w:rsidRPr="00BC75A4">
        <w:rPr>
          <w:sz w:val="22"/>
          <w:szCs w:val="22"/>
        </w:rPr>
        <w:t>signing up for automatic renewals</w:t>
      </w:r>
      <w:r w:rsidR="00753375" w:rsidRPr="00BC75A4">
        <w:rPr>
          <w:sz w:val="22"/>
          <w:szCs w:val="22"/>
        </w:rPr>
        <w:t xml:space="preserve"> </w:t>
      </w:r>
      <w:r w:rsidR="00CE135B" w:rsidRPr="00BC75A4">
        <w:rPr>
          <w:sz w:val="22"/>
          <w:szCs w:val="22"/>
        </w:rPr>
        <w:t>(</w:t>
      </w:r>
      <w:r w:rsidR="00753375" w:rsidRPr="00BC75A4">
        <w:rPr>
          <w:sz w:val="22"/>
          <w:szCs w:val="22"/>
        </w:rPr>
        <w:t xml:space="preserve">for example, </w:t>
      </w:r>
      <w:r w:rsidR="00CE135B" w:rsidRPr="00BC75A4">
        <w:rPr>
          <w:sz w:val="22"/>
          <w:szCs w:val="22"/>
        </w:rPr>
        <w:t xml:space="preserve">by </w:t>
      </w:r>
      <w:r w:rsidR="00753375" w:rsidRPr="00BC75A4">
        <w:rPr>
          <w:sz w:val="22"/>
          <w:szCs w:val="22"/>
        </w:rPr>
        <w:t>sending unsolicited goods</w:t>
      </w:r>
      <w:r w:rsidR="00CE135B" w:rsidRPr="00BC75A4">
        <w:rPr>
          <w:sz w:val="22"/>
          <w:szCs w:val="22"/>
        </w:rPr>
        <w:t>)</w:t>
      </w:r>
      <w:r w:rsidR="00753375" w:rsidRPr="00BC75A4">
        <w:rPr>
          <w:sz w:val="22"/>
          <w:szCs w:val="22"/>
        </w:rPr>
        <w:t>,</w:t>
      </w:r>
      <w:r w:rsidR="00D75425" w:rsidRPr="00BC75A4">
        <w:rPr>
          <w:sz w:val="22"/>
          <w:szCs w:val="22"/>
        </w:rPr>
        <w:t xml:space="preserve"> or </w:t>
      </w:r>
      <w:r w:rsidR="00B800DC" w:rsidRPr="00BC75A4">
        <w:rPr>
          <w:sz w:val="22"/>
          <w:szCs w:val="22"/>
        </w:rPr>
        <w:t xml:space="preserve">which </w:t>
      </w:r>
      <w:r w:rsidR="00D75425" w:rsidRPr="00BC75A4">
        <w:rPr>
          <w:sz w:val="22"/>
          <w:szCs w:val="22"/>
        </w:rPr>
        <w:t xml:space="preserve">trap </w:t>
      </w:r>
      <w:r w:rsidR="0089657A" w:rsidRPr="00BC75A4">
        <w:rPr>
          <w:sz w:val="22"/>
          <w:szCs w:val="22"/>
        </w:rPr>
        <w:t>c</w:t>
      </w:r>
      <w:r w:rsidR="00CE135B" w:rsidRPr="00BC75A4">
        <w:rPr>
          <w:sz w:val="22"/>
          <w:szCs w:val="22"/>
        </w:rPr>
        <w:t>o</w:t>
      </w:r>
      <w:r w:rsidR="0089657A" w:rsidRPr="00BC75A4">
        <w:rPr>
          <w:sz w:val="22"/>
          <w:szCs w:val="22"/>
        </w:rPr>
        <w:t xml:space="preserve">nsumers </w:t>
      </w:r>
      <w:r w:rsidR="00D75425" w:rsidRPr="00BC75A4">
        <w:rPr>
          <w:sz w:val="22"/>
          <w:szCs w:val="22"/>
        </w:rPr>
        <w:t>in automatic renewals</w:t>
      </w:r>
      <w:r w:rsidR="00D936D9" w:rsidRPr="00BC75A4">
        <w:rPr>
          <w:sz w:val="22"/>
          <w:szCs w:val="22"/>
        </w:rPr>
        <w:t xml:space="preserve"> by making it </w:t>
      </w:r>
      <w:r w:rsidR="00023397" w:rsidRPr="00BC75A4">
        <w:rPr>
          <w:sz w:val="22"/>
          <w:szCs w:val="22"/>
        </w:rPr>
        <w:t>difficult to cancel</w:t>
      </w:r>
      <w:r w:rsidR="000F26DB" w:rsidRPr="00BC75A4">
        <w:rPr>
          <w:sz w:val="22"/>
          <w:szCs w:val="22"/>
        </w:rPr>
        <w:t>.</w:t>
      </w:r>
      <w:r w:rsidR="00D75425" w:rsidRPr="00BC75A4">
        <w:rPr>
          <w:sz w:val="22"/>
          <w:szCs w:val="22"/>
        </w:rPr>
        <w:t xml:space="preserve"> Applying </w:t>
      </w:r>
      <w:r w:rsidR="00C661CE" w:rsidRPr="00BC75A4">
        <w:rPr>
          <w:sz w:val="22"/>
          <w:szCs w:val="22"/>
        </w:rPr>
        <w:t>the</w:t>
      </w:r>
      <w:r w:rsidR="00D75425" w:rsidRPr="00BC75A4">
        <w:rPr>
          <w:sz w:val="22"/>
          <w:szCs w:val="22"/>
        </w:rPr>
        <w:t xml:space="preserve"> principles </w:t>
      </w:r>
      <w:r w:rsidR="00C661CE" w:rsidRPr="00BC75A4">
        <w:rPr>
          <w:sz w:val="22"/>
          <w:szCs w:val="22"/>
        </w:rPr>
        <w:t xml:space="preserve">below </w:t>
      </w:r>
      <w:r w:rsidR="00D75425" w:rsidRPr="00BC75A4">
        <w:rPr>
          <w:sz w:val="22"/>
          <w:szCs w:val="22"/>
        </w:rPr>
        <w:t>can help brands avoid</w:t>
      </w:r>
      <w:r w:rsidR="00296D9E" w:rsidRPr="00BC75A4">
        <w:rPr>
          <w:sz w:val="22"/>
          <w:szCs w:val="22"/>
        </w:rPr>
        <w:t xml:space="preserve"> </w:t>
      </w:r>
      <w:r w:rsidR="00AD2CF7" w:rsidRPr="00BC75A4">
        <w:rPr>
          <w:sz w:val="22"/>
          <w:szCs w:val="22"/>
        </w:rPr>
        <w:t>such</w:t>
      </w:r>
      <w:r w:rsidR="00296D9E" w:rsidRPr="00BC75A4">
        <w:rPr>
          <w:sz w:val="22"/>
          <w:szCs w:val="22"/>
        </w:rPr>
        <w:t xml:space="preserve"> practices</w:t>
      </w:r>
      <w:r w:rsidR="00D75425" w:rsidRPr="00BC75A4">
        <w:rPr>
          <w:sz w:val="22"/>
          <w:szCs w:val="22"/>
        </w:rPr>
        <w:t xml:space="preserve">. The ICC may issue further guidance </w:t>
      </w:r>
      <w:r w:rsidR="000209BF" w:rsidRPr="00BC75A4">
        <w:rPr>
          <w:sz w:val="22"/>
          <w:szCs w:val="22"/>
        </w:rPr>
        <w:t xml:space="preserve">in the future </w:t>
      </w:r>
      <w:r w:rsidR="00D75425" w:rsidRPr="00BC75A4">
        <w:rPr>
          <w:sz w:val="22"/>
          <w:szCs w:val="22"/>
        </w:rPr>
        <w:t xml:space="preserve">on </w:t>
      </w:r>
      <w:r w:rsidR="00087C4C" w:rsidRPr="00BC75A4">
        <w:rPr>
          <w:sz w:val="22"/>
          <w:szCs w:val="22"/>
        </w:rPr>
        <w:t>best practices to avoid</w:t>
      </w:r>
      <w:r w:rsidR="00D75425" w:rsidRPr="00BC75A4">
        <w:rPr>
          <w:sz w:val="22"/>
          <w:szCs w:val="22"/>
        </w:rPr>
        <w:t xml:space="preserve"> </w:t>
      </w:r>
      <w:r w:rsidR="006E066A" w:rsidRPr="00BC75A4">
        <w:rPr>
          <w:sz w:val="22"/>
          <w:szCs w:val="22"/>
        </w:rPr>
        <w:t xml:space="preserve">these and </w:t>
      </w:r>
      <w:r w:rsidR="00D75425" w:rsidRPr="00BC75A4">
        <w:rPr>
          <w:sz w:val="22"/>
          <w:szCs w:val="22"/>
        </w:rPr>
        <w:t xml:space="preserve">other types of </w:t>
      </w:r>
      <w:r w:rsidR="00FE2D85" w:rsidRPr="00BC75A4">
        <w:rPr>
          <w:sz w:val="22"/>
          <w:szCs w:val="22"/>
        </w:rPr>
        <w:t xml:space="preserve">misleading </w:t>
      </w:r>
      <w:r w:rsidR="00425F8D" w:rsidRPr="00BC75A4">
        <w:rPr>
          <w:sz w:val="22"/>
          <w:szCs w:val="22"/>
        </w:rPr>
        <w:t xml:space="preserve">and deceptive practices </w:t>
      </w:r>
      <w:r w:rsidR="00D75425" w:rsidRPr="00BC75A4">
        <w:rPr>
          <w:sz w:val="22"/>
          <w:szCs w:val="22"/>
        </w:rPr>
        <w:t>that have been identified</w:t>
      </w:r>
      <w:r w:rsidR="00486370" w:rsidRPr="00BC75A4">
        <w:rPr>
          <w:sz w:val="22"/>
          <w:szCs w:val="22"/>
        </w:rPr>
        <w:t xml:space="preserve"> including those described as dark commercial patterns</w:t>
      </w:r>
      <w:r w:rsidR="008177FA" w:rsidRPr="00BC75A4">
        <w:rPr>
          <w:sz w:val="22"/>
          <w:szCs w:val="22"/>
        </w:rPr>
        <w:t>.</w:t>
      </w:r>
      <w:r w:rsidR="00D75425" w:rsidRPr="00BC75A4">
        <w:rPr>
          <w:sz w:val="22"/>
          <w:szCs w:val="22"/>
        </w:rPr>
        <w:t xml:space="preserve"> </w:t>
      </w:r>
      <w:r w:rsidR="006F1399" w:rsidRPr="00BC75A4">
        <w:rPr>
          <w:sz w:val="22"/>
          <w:szCs w:val="22"/>
        </w:rPr>
        <w:t xml:space="preserve"> </w:t>
      </w:r>
      <w:r w:rsidR="00486370" w:rsidRPr="00BC75A4">
        <w:rPr>
          <w:sz w:val="22"/>
          <w:szCs w:val="22"/>
        </w:rPr>
        <w:t xml:space="preserve">  </w:t>
      </w:r>
    </w:p>
    <w:p w14:paraId="098AA2E8" w14:textId="697034EA" w:rsidR="00150DC8" w:rsidRPr="00BC75A4" w:rsidRDefault="00893DA4" w:rsidP="00893DA4">
      <w:pPr>
        <w:rPr>
          <w:sz w:val="22"/>
          <w:szCs w:val="22"/>
        </w:rPr>
      </w:pPr>
      <w:r w:rsidRPr="00BC75A4">
        <w:rPr>
          <w:sz w:val="22"/>
          <w:szCs w:val="22"/>
        </w:rPr>
        <w:t xml:space="preserve">The ICC Code sets forth general principles governing all marketing communications. </w:t>
      </w:r>
      <w:r w:rsidR="006E5358" w:rsidRPr="00BC75A4">
        <w:rPr>
          <w:sz w:val="22"/>
          <w:szCs w:val="22"/>
        </w:rPr>
        <w:t>Several articles of the</w:t>
      </w:r>
      <w:r w:rsidR="0031275A" w:rsidRPr="00BC75A4">
        <w:rPr>
          <w:sz w:val="22"/>
          <w:szCs w:val="22"/>
        </w:rPr>
        <w:t xml:space="preserve"> ICC Code are </w:t>
      </w:r>
      <w:r w:rsidR="00FE59D4" w:rsidRPr="00BC75A4">
        <w:rPr>
          <w:sz w:val="22"/>
          <w:szCs w:val="22"/>
        </w:rPr>
        <w:t xml:space="preserve">already </w:t>
      </w:r>
      <w:r w:rsidR="0031275A" w:rsidRPr="00BC75A4">
        <w:rPr>
          <w:sz w:val="22"/>
          <w:szCs w:val="22"/>
        </w:rPr>
        <w:t>applicable in the conte</w:t>
      </w:r>
      <w:r w:rsidR="006E5358" w:rsidRPr="00BC75A4">
        <w:rPr>
          <w:sz w:val="22"/>
          <w:szCs w:val="22"/>
        </w:rPr>
        <w:t>x</w:t>
      </w:r>
      <w:r w:rsidR="0031275A" w:rsidRPr="00BC75A4">
        <w:rPr>
          <w:sz w:val="22"/>
          <w:szCs w:val="22"/>
        </w:rPr>
        <w:t>t of automatic renewals</w:t>
      </w:r>
      <w:r w:rsidR="00E357E6" w:rsidRPr="00BC75A4">
        <w:rPr>
          <w:sz w:val="22"/>
          <w:szCs w:val="22"/>
        </w:rPr>
        <w:t>,</w:t>
      </w:r>
      <w:r w:rsidR="0031275A" w:rsidRPr="00BC75A4">
        <w:rPr>
          <w:sz w:val="22"/>
          <w:szCs w:val="22"/>
        </w:rPr>
        <w:t xml:space="preserve"> </w:t>
      </w:r>
      <w:proofErr w:type="gramStart"/>
      <w:r w:rsidR="0031275A" w:rsidRPr="00BC75A4">
        <w:rPr>
          <w:sz w:val="22"/>
          <w:szCs w:val="22"/>
        </w:rPr>
        <w:t>includ</w:t>
      </w:r>
      <w:r w:rsidR="00E357E6" w:rsidRPr="00BC75A4">
        <w:rPr>
          <w:sz w:val="22"/>
          <w:szCs w:val="22"/>
        </w:rPr>
        <w:t>ing</w:t>
      </w:r>
      <w:r w:rsidR="0031275A" w:rsidRPr="00BC75A4">
        <w:rPr>
          <w:sz w:val="22"/>
          <w:szCs w:val="22"/>
        </w:rPr>
        <w:t>:</w:t>
      </w:r>
      <w:proofErr w:type="gramEnd"/>
      <w:r w:rsidR="0031275A" w:rsidRPr="00BC75A4">
        <w:rPr>
          <w:sz w:val="22"/>
          <w:szCs w:val="22"/>
        </w:rPr>
        <w:t xml:space="preserve"> </w:t>
      </w:r>
      <w:r w:rsidR="008556DC" w:rsidRPr="00BC75A4">
        <w:rPr>
          <w:sz w:val="22"/>
          <w:szCs w:val="22"/>
        </w:rPr>
        <w:t>Article 1 – Basic Principles; Article 4 – Honesty; Article 5</w:t>
      </w:r>
      <w:r w:rsidR="0031275A" w:rsidRPr="00BC75A4">
        <w:rPr>
          <w:sz w:val="22"/>
          <w:szCs w:val="22"/>
        </w:rPr>
        <w:t xml:space="preserve"> </w:t>
      </w:r>
      <w:r w:rsidR="008556DC" w:rsidRPr="00BC75A4">
        <w:rPr>
          <w:sz w:val="22"/>
          <w:szCs w:val="22"/>
        </w:rPr>
        <w:t xml:space="preserve">- Truthfulness; Article 10 – Use of “free” and “guarantee”; Article 19 – Data Protection and Privacy; Article 21 – Unsolicited products and undisclosed costs; </w:t>
      </w:r>
      <w:r w:rsidR="00EB0166" w:rsidRPr="00BC75A4">
        <w:rPr>
          <w:sz w:val="22"/>
          <w:szCs w:val="22"/>
        </w:rPr>
        <w:t xml:space="preserve">and </w:t>
      </w:r>
      <w:r w:rsidR="008556DC" w:rsidRPr="00BC75A4">
        <w:rPr>
          <w:sz w:val="22"/>
          <w:szCs w:val="22"/>
        </w:rPr>
        <w:t>Article 23 – Responsibility. Chapter A: Sales Promotion and Chapter C: Direct Marketing and Digital Marketing Communications</w:t>
      </w:r>
      <w:r w:rsidR="00EB0166" w:rsidRPr="00BC75A4">
        <w:rPr>
          <w:sz w:val="22"/>
          <w:szCs w:val="22"/>
        </w:rPr>
        <w:t xml:space="preserve"> are also applicabl</w:t>
      </w:r>
      <w:r w:rsidR="00150DC8" w:rsidRPr="00BC75A4">
        <w:rPr>
          <w:sz w:val="22"/>
          <w:szCs w:val="22"/>
        </w:rPr>
        <w:t>e</w:t>
      </w:r>
      <w:r w:rsidR="008556DC" w:rsidRPr="00BC75A4">
        <w:rPr>
          <w:sz w:val="22"/>
          <w:szCs w:val="22"/>
        </w:rPr>
        <w:t>.</w:t>
      </w:r>
      <w:r w:rsidR="00C52B69">
        <w:rPr>
          <w:sz w:val="22"/>
          <w:szCs w:val="22"/>
        </w:rPr>
        <w:t xml:space="preserve"> </w:t>
      </w:r>
    </w:p>
    <w:p w14:paraId="319DB2A8" w14:textId="7C33787E" w:rsidR="00893DA4" w:rsidRPr="00BC75A4" w:rsidRDefault="0075258A" w:rsidP="00893DA4">
      <w:pPr>
        <w:rPr>
          <w:sz w:val="22"/>
          <w:szCs w:val="22"/>
        </w:rPr>
      </w:pPr>
      <w:r w:rsidRPr="00BC75A4">
        <w:rPr>
          <w:sz w:val="22"/>
          <w:szCs w:val="22"/>
        </w:rPr>
        <w:t xml:space="preserve">This </w:t>
      </w:r>
      <w:r w:rsidR="00893DA4" w:rsidRPr="00BC75A4">
        <w:rPr>
          <w:sz w:val="22"/>
          <w:szCs w:val="22"/>
        </w:rPr>
        <w:t xml:space="preserve">ICC </w:t>
      </w:r>
      <w:r w:rsidR="00805BA7" w:rsidRPr="00BC75A4">
        <w:rPr>
          <w:sz w:val="22"/>
          <w:szCs w:val="22"/>
        </w:rPr>
        <w:t>policy statement</w:t>
      </w:r>
      <w:r w:rsidR="00893DA4" w:rsidRPr="00BC75A4">
        <w:rPr>
          <w:sz w:val="22"/>
          <w:szCs w:val="22"/>
        </w:rPr>
        <w:t xml:space="preserve"> helps to interpret the fundamental global standards of the ICC Code to offer more specific guidance on issues unique </w:t>
      </w:r>
      <w:r w:rsidR="003760FA" w:rsidRPr="00BC75A4">
        <w:rPr>
          <w:sz w:val="22"/>
          <w:szCs w:val="22"/>
        </w:rPr>
        <w:t>to automatic renewals</w:t>
      </w:r>
      <w:r w:rsidR="00893DA4" w:rsidRPr="00BC75A4">
        <w:rPr>
          <w:sz w:val="22"/>
          <w:szCs w:val="22"/>
        </w:rPr>
        <w:t>. Countries seeking to establish or enhance marketing self-regulation codes can look to the</w:t>
      </w:r>
      <w:r w:rsidR="00912320" w:rsidRPr="00BC75A4">
        <w:rPr>
          <w:sz w:val="22"/>
          <w:szCs w:val="22"/>
        </w:rPr>
        <w:t xml:space="preserve">se </w:t>
      </w:r>
      <w:r w:rsidR="00893DA4" w:rsidRPr="00BC75A4">
        <w:rPr>
          <w:sz w:val="22"/>
          <w:szCs w:val="22"/>
        </w:rPr>
        <w:t>principles to easily adapt them into national codes. The</w:t>
      </w:r>
      <w:r w:rsidR="007A3C8D" w:rsidRPr="00BC75A4">
        <w:rPr>
          <w:sz w:val="22"/>
          <w:szCs w:val="22"/>
        </w:rPr>
        <w:t>se principles should</w:t>
      </w:r>
      <w:r w:rsidR="00893DA4" w:rsidRPr="00BC75A4">
        <w:rPr>
          <w:sz w:val="22"/>
          <w:szCs w:val="22"/>
        </w:rPr>
        <w:t xml:space="preserve"> </w:t>
      </w:r>
      <w:r w:rsidR="00184EFA" w:rsidRPr="00BC75A4">
        <w:rPr>
          <w:sz w:val="22"/>
          <w:szCs w:val="22"/>
        </w:rPr>
        <w:t xml:space="preserve">also </w:t>
      </w:r>
      <w:r w:rsidR="00893DA4" w:rsidRPr="00BC75A4">
        <w:rPr>
          <w:sz w:val="22"/>
          <w:szCs w:val="22"/>
        </w:rPr>
        <w:t xml:space="preserve">be applied against the background of </w:t>
      </w:r>
      <w:r w:rsidR="004178AD" w:rsidRPr="00BC75A4">
        <w:rPr>
          <w:sz w:val="22"/>
          <w:szCs w:val="22"/>
        </w:rPr>
        <w:t xml:space="preserve">applicable </w:t>
      </w:r>
      <w:r w:rsidR="00893DA4" w:rsidRPr="00BC75A4">
        <w:rPr>
          <w:sz w:val="22"/>
          <w:szCs w:val="22"/>
        </w:rPr>
        <w:t xml:space="preserve">legislation. </w:t>
      </w:r>
    </w:p>
    <w:p w14:paraId="5876C151" w14:textId="21C0ED7F" w:rsidR="0052728E" w:rsidRPr="00BC75A4" w:rsidRDefault="00D34FBC" w:rsidP="00FF5A7E">
      <w:pPr>
        <w:pStyle w:val="Bullet2"/>
        <w:numPr>
          <w:ilvl w:val="0"/>
          <w:numId w:val="0"/>
        </w:numPr>
        <w:rPr>
          <w:rStyle w:val="normaltextrun"/>
          <w:sz w:val="22"/>
          <w:szCs w:val="22"/>
        </w:rPr>
      </w:pPr>
      <w:r w:rsidRPr="00BC75A4">
        <w:rPr>
          <w:sz w:val="22"/>
          <w:szCs w:val="22"/>
        </w:rPr>
        <w:lastRenderedPageBreak/>
        <w:t xml:space="preserve">Brands should keep these </w:t>
      </w:r>
      <w:r w:rsidRPr="00BC75A4">
        <w:rPr>
          <w:b/>
          <w:bCs/>
          <w:sz w:val="22"/>
          <w:szCs w:val="22"/>
        </w:rPr>
        <w:t>principles</w:t>
      </w:r>
      <w:r w:rsidRPr="00BC75A4">
        <w:rPr>
          <w:sz w:val="22"/>
          <w:szCs w:val="22"/>
        </w:rPr>
        <w:t xml:space="preserve"> in mind when offering </w:t>
      </w:r>
      <w:r w:rsidR="00DB7662" w:rsidRPr="00BC75A4">
        <w:rPr>
          <w:sz w:val="22"/>
          <w:szCs w:val="22"/>
        </w:rPr>
        <w:t>automatic renewals</w:t>
      </w:r>
      <w:r w:rsidRPr="00BC75A4">
        <w:rPr>
          <w:sz w:val="22"/>
          <w:szCs w:val="22"/>
        </w:rPr>
        <w:t xml:space="preserve">: </w:t>
      </w:r>
    </w:p>
    <w:p w14:paraId="70D425CA" w14:textId="2EB6F82A" w:rsidR="007C5C57" w:rsidRPr="00C414ED" w:rsidRDefault="007C5C57" w:rsidP="007C5C57">
      <w:pPr>
        <w:rPr>
          <w:rStyle w:val="Strong"/>
          <w:sz w:val="36"/>
          <w:szCs w:val="36"/>
        </w:rPr>
      </w:pPr>
      <w:r w:rsidRPr="00C414ED">
        <w:rPr>
          <w:rStyle w:val="Strong"/>
          <w:sz w:val="36"/>
          <w:szCs w:val="36"/>
        </w:rPr>
        <w:t>Disclosure</w:t>
      </w:r>
    </w:p>
    <w:p w14:paraId="57662FD8" w14:textId="507A72D5" w:rsidR="00525915" w:rsidRPr="00BC75A4" w:rsidRDefault="007C5C57" w:rsidP="007C5C57">
      <w:pPr>
        <w:rPr>
          <w:rStyle w:val="Strong"/>
          <w:b w:val="0"/>
          <w:bCs w:val="0"/>
          <w:sz w:val="22"/>
          <w:szCs w:val="22"/>
        </w:rPr>
      </w:pPr>
      <w:r w:rsidRPr="00BC75A4">
        <w:rPr>
          <w:rStyle w:val="Strong"/>
          <w:b w:val="0"/>
          <w:bCs w:val="0"/>
          <w:sz w:val="22"/>
          <w:szCs w:val="22"/>
        </w:rPr>
        <w:t xml:space="preserve">It should be </w:t>
      </w:r>
      <w:r w:rsidR="00320563" w:rsidRPr="00BC75A4">
        <w:rPr>
          <w:rStyle w:val="Strong"/>
          <w:b w:val="0"/>
          <w:bCs w:val="0"/>
          <w:sz w:val="22"/>
          <w:szCs w:val="22"/>
        </w:rPr>
        <w:t xml:space="preserve">transparent </w:t>
      </w:r>
      <w:r w:rsidRPr="00BC75A4">
        <w:rPr>
          <w:rStyle w:val="Strong"/>
          <w:b w:val="0"/>
          <w:bCs w:val="0"/>
          <w:sz w:val="22"/>
          <w:szCs w:val="22"/>
        </w:rPr>
        <w:t xml:space="preserve">in advertising and marketing materials when </w:t>
      </w:r>
      <w:r w:rsidR="00007253" w:rsidRPr="00BC75A4">
        <w:rPr>
          <w:rStyle w:val="Strong"/>
          <w:b w:val="0"/>
          <w:bCs w:val="0"/>
          <w:sz w:val="22"/>
          <w:szCs w:val="22"/>
        </w:rPr>
        <w:t xml:space="preserve">goods or services are being offered as </w:t>
      </w:r>
      <w:r w:rsidR="00F6521A" w:rsidRPr="00BC75A4">
        <w:rPr>
          <w:rStyle w:val="Strong"/>
          <w:b w:val="0"/>
          <w:bCs w:val="0"/>
          <w:sz w:val="22"/>
          <w:szCs w:val="22"/>
        </w:rPr>
        <w:t>an</w:t>
      </w:r>
      <w:r w:rsidRPr="00BC75A4">
        <w:rPr>
          <w:rStyle w:val="Strong"/>
          <w:b w:val="0"/>
          <w:bCs w:val="0"/>
          <w:sz w:val="22"/>
          <w:szCs w:val="22"/>
        </w:rPr>
        <w:t xml:space="preserve"> </w:t>
      </w:r>
      <w:r w:rsidR="009E6892" w:rsidRPr="00BC75A4">
        <w:rPr>
          <w:rStyle w:val="Strong"/>
          <w:b w:val="0"/>
          <w:bCs w:val="0"/>
          <w:sz w:val="22"/>
          <w:szCs w:val="22"/>
        </w:rPr>
        <w:t>automatic renewal</w:t>
      </w:r>
      <w:r w:rsidRPr="00BC75A4">
        <w:rPr>
          <w:rStyle w:val="Strong"/>
          <w:b w:val="0"/>
          <w:bCs w:val="0"/>
          <w:sz w:val="22"/>
          <w:szCs w:val="22"/>
        </w:rPr>
        <w:t xml:space="preserve">, </w:t>
      </w:r>
      <w:r w:rsidR="00567606" w:rsidRPr="00BC75A4">
        <w:rPr>
          <w:rStyle w:val="Strong"/>
          <w:b w:val="0"/>
          <w:bCs w:val="0"/>
          <w:sz w:val="22"/>
          <w:szCs w:val="22"/>
        </w:rPr>
        <w:t>as opposed to a one-time purchase</w:t>
      </w:r>
      <w:r w:rsidRPr="00BC75A4">
        <w:rPr>
          <w:rStyle w:val="Strong"/>
          <w:b w:val="0"/>
          <w:bCs w:val="0"/>
          <w:sz w:val="22"/>
          <w:szCs w:val="22"/>
        </w:rPr>
        <w:t xml:space="preserve">. </w:t>
      </w:r>
      <w:r w:rsidR="00F9262D" w:rsidRPr="00BC75A4">
        <w:rPr>
          <w:rStyle w:val="Strong"/>
          <w:b w:val="0"/>
          <w:bCs w:val="0"/>
          <w:sz w:val="22"/>
          <w:szCs w:val="22"/>
        </w:rPr>
        <w:t xml:space="preserve">For example, both the price and frequency of charges (such as $9.99 per month) should be included in advertising and marketing materials. It may also be helpful to specifically </w:t>
      </w:r>
      <w:r w:rsidR="00DC286C" w:rsidRPr="00BC75A4">
        <w:rPr>
          <w:rStyle w:val="Strong"/>
          <w:b w:val="0"/>
          <w:bCs w:val="0"/>
          <w:sz w:val="22"/>
          <w:szCs w:val="22"/>
        </w:rPr>
        <w:t xml:space="preserve">describe </w:t>
      </w:r>
      <w:r w:rsidR="00F9262D" w:rsidRPr="00BC75A4">
        <w:rPr>
          <w:rStyle w:val="Strong"/>
          <w:b w:val="0"/>
          <w:bCs w:val="0"/>
          <w:sz w:val="22"/>
          <w:szCs w:val="22"/>
        </w:rPr>
        <w:t xml:space="preserve">how </w:t>
      </w:r>
      <w:r w:rsidR="0001543D" w:rsidRPr="00BC75A4">
        <w:rPr>
          <w:rStyle w:val="Strong"/>
          <w:b w:val="0"/>
          <w:bCs w:val="0"/>
          <w:sz w:val="22"/>
          <w:szCs w:val="22"/>
        </w:rPr>
        <w:t>the</w:t>
      </w:r>
      <w:r w:rsidR="00F9262D" w:rsidRPr="00BC75A4">
        <w:rPr>
          <w:rStyle w:val="Strong"/>
          <w:b w:val="0"/>
          <w:bCs w:val="0"/>
          <w:sz w:val="22"/>
          <w:szCs w:val="22"/>
        </w:rPr>
        <w:t xml:space="preserve"> automatic renew</w:t>
      </w:r>
      <w:r w:rsidR="0001543D" w:rsidRPr="00BC75A4">
        <w:rPr>
          <w:rStyle w:val="Strong"/>
          <w:b w:val="0"/>
          <w:bCs w:val="0"/>
          <w:sz w:val="22"/>
          <w:szCs w:val="22"/>
        </w:rPr>
        <w:t>al</w:t>
      </w:r>
      <w:r w:rsidR="00F9262D" w:rsidRPr="00BC75A4">
        <w:rPr>
          <w:rStyle w:val="Strong"/>
          <w:b w:val="0"/>
          <w:bCs w:val="0"/>
          <w:sz w:val="22"/>
          <w:szCs w:val="22"/>
        </w:rPr>
        <w:t xml:space="preserve"> works. For example, “subscription continues until cancelled.</w:t>
      </w:r>
      <w:r w:rsidR="00320563" w:rsidRPr="00BC75A4">
        <w:rPr>
          <w:rStyle w:val="Strong"/>
          <w:b w:val="0"/>
          <w:bCs w:val="0"/>
          <w:sz w:val="22"/>
          <w:szCs w:val="22"/>
        </w:rPr>
        <w:t>”</w:t>
      </w:r>
    </w:p>
    <w:p w14:paraId="68EA669D" w14:textId="03994C1F" w:rsidR="00F90EBD" w:rsidRPr="00BC75A4" w:rsidRDefault="007C5C57" w:rsidP="007C5C57">
      <w:pPr>
        <w:rPr>
          <w:rStyle w:val="Strong"/>
          <w:b w:val="0"/>
          <w:bCs w:val="0"/>
          <w:sz w:val="22"/>
          <w:szCs w:val="22"/>
        </w:rPr>
      </w:pPr>
      <w:r w:rsidRPr="00BC75A4">
        <w:rPr>
          <w:rStyle w:val="Strong"/>
          <w:b w:val="0"/>
          <w:bCs w:val="0"/>
          <w:sz w:val="22"/>
          <w:szCs w:val="22"/>
        </w:rPr>
        <w:t>The material terms</w:t>
      </w:r>
      <w:r w:rsidR="003878B1" w:rsidRPr="00BC75A4">
        <w:rPr>
          <w:rStyle w:val="Strong"/>
          <w:b w:val="0"/>
          <w:bCs w:val="0"/>
          <w:sz w:val="22"/>
          <w:szCs w:val="22"/>
        </w:rPr>
        <w:t xml:space="preserve"> of an automatic renewal</w:t>
      </w:r>
      <w:r w:rsidRPr="00BC75A4">
        <w:rPr>
          <w:rStyle w:val="Strong"/>
          <w:b w:val="0"/>
          <w:bCs w:val="0"/>
          <w:sz w:val="22"/>
          <w:szCs w:val="22"/>
        </w:rPr>
        <w:t xml:space="preserve">, </w:t>
      </w:r>
      <w:r w:rsidR="008D2297" w:rsidRPr="00BC75A4">
        <w:rPr>
          <w:rStyle w:val="Strong"/>
          <w:b w:val="0"/>
          <w:bCs w:val="0"/>
          <w:sz w:val="22"/>
          <w:szCs w:val="22"/>
        </w:rPr>
        <w:t xml:space="preserve">including </w:t>
      </w:r>
      <w:r w:rsidR="00FD1508" w:rsidRPr="00BC75A4">
        <w:rPr>
          <w:rStyle w:val="Strong"/>
          <w:b w:val="0"/>
          <w:bCs w:val="0"/>
          <w:sz w:val="22"/>
          <w:szCs w:val="22"/>
        </w:rPr>
        <w:t xml:space="preserve">that the </w:t>
      </w:r>
      <w:r w:rsidR="003878B1" w:rsidRPr="00BC75A4">
        <w:rPr>
          <w:rStyle w:val="Strong"/>
          <w:b w:val="0"/>
          <w:bCs w:val="0"/>
          <w:sz w:val="22"/>
          <w:szCs w:val="22"/>
        </w:rPr>
        <w:t>consumer</w:t>
      </w:r>
      <w:r w:rsidR="00FD1508" w:rsidRPr="00BC75A4">
        <w:rPr>
          <w:rStyle w:val="Strong"/>
          <w:b w:val="0"/>
          <w:bCs w:val="0"/>
          <w:sz w:val="22"/>
          <w:szCs w:val="22"/>
        </w:rPr>
        <w:t xml:space="preserve"> will continue to be charged for the good</w:t>
      </w:r>
      <w:r w:rsidR="00525915" w:rsidRPr="00BC75A4">
        <w:rPr>
          <w:rStyle w:val="Strong"/>
          <w:b w:val="0"/>
          <w:bCs w:val="0"/>
          <w:sz w:val="22"/>
          <w:szCs w:val="22"/>
        </w:rPr>
        <w:t>s</w:t>
      </w:r>
      <w:r w:rsidR="00FD1508" w:rsidRPr="00BC75A4">
        <w:rPr>
          <w:rStyle w:val="Strong"/>
          <w:b w:val="0"/>
          <w:bCs w:val="0"/>
          <w:sz w:val="22"/>
          <w:szCs w:val="22"/>
        </w:rPr>
        <w:t xml:space="preserve"> or services</w:t>
      </w:r>
      <w:r w:rsidR="00011F17" w:rsidRPr="00BC75A4">
        <w:rPr>
          <w:rStyle w:val="Strong"/>
          <w:b w:val="0"/>
          <w:bCs w:val="0"/>
          <w:sz w:val="22"/>
          <w:szCs w:val="22"/>
        </w:rPr>
        <w:t xml:space="preserve"> until they cancel;</w:t>
      </w:r>
      <w:r w:rsidR="008D2297" w:rsidRPr="00BC75A4">
        <w:rPr>
          <w:rStyle w:val="Strong"/>
          <w:b w:val="0"/>
          <w:bCs w:val="0"/>
          <w:sz w:val="22"/>
          <w:szCs w:val="22"/>
        </w:rPr>
        <w:t xml:space="preserve"> </w:t>
      </w:r>
      <w:r w:rsidRPr="00BC75A4">
        <w:rPr>
          <w:rStyle w:val="Strong"/>
          <w:b w:val="0"/>
          <w:bCs w:val="0"/>
          <w:sz w:val="22"/>
          <w:szCs w:val="22"/>
        </w:rPr>
        <w:t xml:space="preserve">the recurring cost or how the price will be calculated; the timing of charges; </w:t>
      </w:r>
      <w:r w:rsidR="00963D87" w:rsidRPr="00BC75A4">
        <w:rPr>
          <w:rStyle w:val="Strong"/>
          <w:b w:val="0"/>
          <w:bCs w:val="0"/>
          <w:sz w:val="22"/>
          <w:szCs w:val="22"/>
        </w:rPr>
        <w:t xml:space="preserve">any minimum commitments; </w:t>
      </w:r>
      <w:r w:rsidRPr="00BC75A4">
        <w:rPr>
          <w:rStyle w:val="Strong"/>
          <w:b w:val="0"/>
          <w:bCs w:val="0"/>
          <w:sz w:val="22"/>
          <w:szCs w:val="22"/>
        </w:rPr>
        <w:t xml:space="preserve">and the cancellation policy, should be </w:t>
      </w:r>
      <w:r w:rsidR="001E61FA" w:rsidRPr="00BC75A4">
        <w:rPr>
          <w:rStyle w:val="Strong"/>
          <w:b w:val="0"/>
          <w:bCs w:val="0"/>
          <w:sz w:val="22"/>
          <w:szCs w:val="22"/>
        </w:rPr>
        <w:t xml:space="preserve">presented </w:t>
      </w:r>
      <w:r w:rsidR="003C549D" w:rsidRPr="00BC75A4">
        <w:rPr>
          <w:rStyle w:val="Strong"/>
          <w:b w:val="0"/>
          <w:bCs w:val="0"/>
          <w:sz w:val="22"/>
          <w:szCs w:val="22"/>
        </w:rPr>
        <w:t xml:space="preserve">in a </w:t>
      </w:r>
      <w:r w:rsidR="001E61FA" w:rsidRPr="00BC75A4">
        <w:rPr>
          <w:rStyle w:val="Strong"/>
          <w:b w:val="0"/>
          <w:bCs w:val="0"/>
          <w:sz w:val="22"/>
          <w:szCs w:val="22"/>
        </w:rPr>
        <w:t xml:space="preserve">clear, </w:t>
      </w:r>
      <w:proofErr w:type="gramStart"/>
      <w:r w:rsidR="001E61FA" w:rsidRPr="00BC75A4">
        <w:rPr>
          <w:rStyle w:val="Strong"/>
          <w:b w:val="0"/>
          <w:bCs w:val="0"/>
          <w:sz w:val="22"/>
          <w:szCs w:val="22"/>
        </w:rPr>
        <w:t>prominent</w:t>
      </w:r>
      <w:proofErr w:type="gramEnd"/>
      <w:r w:rsidR="001E61FA" w:rsidRPr="00BC75A4">
        <w:rPr>
          <w:rStyle w:val="Strong"/>
          <w:b w:val="0"/>
          <w:bCs w:val="0"/>
          <w:sz w:val="22"/>
          <w:szCs w:val="22"/>
        </w:rPr>
        <w:t xml:space="preserve"> and un</w:t>
      </w:r>
      <w:r w:rsidR="00971218" w:rsidRPr="00BC75A4">
        <w:rPr>
          <w:rStyle w:val="Strong"/>
          <w:b w:val="0"/>
          <w:bCs w:val="0"/>
          <w:sz w:val="22"/>
          <w:szCs w:val="22"/>
        </w:rPr>
        <w:t xml:space="preserve">ambiguous </w:t>
      </w:r>
      <w:r w:rsidR="003C549D" w:rsidRPr="00BC75A4">
        <w:rPr>
          <w:rStyle w:val="Strong"/>
          <w:b w:val="0"/>
          <w:bCs w:val="0"/>
          <w:sz w:val="22"/>
          <w:szCs w:val="22"/>
        </w:rPr>
        <w:t xml:space="preserve">manner to the consumer </w:t>
      </w:r>
      <w:r w:rsidR="00011F17" w:rsidRPr="00BC75A4">
        <w:rPr>
          <w:rStyle w:val="Strong"/>
          <w:b w:val="0"/>
          <w:bCs w:val="0"/>
          <w:sz w:val="22"/>
          <w:szCs w:val="22"/>
        </w:rPr>
        <w:t xml:space="preserve">before </w:t>
      </w:r>
      <w:r w:rsidR="009C47D3" w:rsidRPr="00BC75A4">
        <w:rPr>
          <w:rStyle w:val="Strong"/>
          <w:b w:val="0"/>
          <w:bCs w:val="0"/>
          <w:sz w:val="22"/>
          <w:szCs w:val="22"/>
        </w:rPr>
        <w:t>the consumer accepts the offer</w:t>
      </w:r>
      <w:r w:rsidRPr="00BC75A4">
        <w:rPr>
          <w:rStyle w:val="Strong"/>
          <w:b w:val="0"/>
          <w:bCs w:val="0"/>
          <w:sz w:val="22"/>
          <w:szCs w:val="22"/>
        </w:rPr>
        <w:t xml:space="preserve">. </w:t>
      </w:r>
    </w:p>
    <w:p w14:paraId="18FC2421" w14:textId="0C8F1E02" w:rsidR="004067FF" w:rsidRPr="00BC75A4" w:rsidRDefault="003E7D43" w:rsidP="007C5C57">
      <w:pPr>
        <w:rPr>
          <w:rStyle w:val="Strong"/>
          <w:b w:val="0"/>
          <w:bCs w:val="0"/>
          <w:sz w:val="22"/>
          <w:szCs w:val="22"/>
        </w:rPr>
      </w:pPr>
      <w:r w:rsidRPr="00BC75A4">
        <w:rPr>
          <w:sz w:val="22"/>
          <w:szCs w:val="22"/>
        </w:rPr>
        <w:t>Where a</w:t>
      </w:r>
      <w:r w:rsidR="009C47D3" w:rsidRPr="00BC75A4">
        <w:rPr>
          <w:sz w:val="22"/>
          <w:szCs w:val="22"/>
        </w:rPr>
        <w:t>n automatic renewal begins with a</w:t>
      </w:r>
      <w:r w:rsidRPr="00BC75A4">
        <w:rPr>
          <w:sz w:val="22"/>
          <w:szCs w:val="22"/>
        </w:rPr>
        <w:t xml:space="preserve"> </w:t>
      </w:r>
      <w:r w:rsidR="00F90EBD" w:rsidRPr="00BC75A4">
        <w:rPr>
          <w:sz w:val="22"/>
          <w:szCs w:val="22"/>
        </w:rPr>
        <w:t>trial</w:t>
      </w:r>
      <w:r w:rsidR="009C47D3" w:rsidRPr="00BC75A4">
        <w:rPr>
          <w:sz w:val="22"/>
          <w:szCs w:val="22"/>
        </w:rPr>
        <w:t xml:space="preserve"> or other introductory offer</w:t>
      </w:r>
      <w:r w:rsidR="00F90EBD" w:rsidRPr="00BC75A4">
        <w:rPr>
          <w:sz w:val="22"/>
          <w:szCs w:val="22"/>
        </w:rPr>
        <w:t xml:space="preserve"> </w:t>
      </w:r>
      <w:r w:rsidR="00353CD2" w:rsidRPr="00BC75A4">
        <w:rPr>
          <w:sz w:val="22"/>
          <w:szCs w:val="22"/>
        </w:rPr>
        <w:t>that</w:t>
      </w:r>
      <w:r w:rsidR="00F90EBD" w:rsidRPr="00BC75A4">
        <w:rPr>
          <w:sz w:val="22"/>
          <w:szCs w:val="22"/>
        </w:rPr>
        <w:t xml:space="preserve"> convert</w:t>
      </w:r>
      <w:r w:rsidR="009C47D3" w:rsidRPr="00BC75A4">
        <w:rPr>
          <w:sz w:val="22"/>
          <w:szCs w:val="22"/>
        </w:rPr>
        <w:t>s</w:t>
      </w:r>
      <w:r w:rsidR="00F90EBD" w:rsidRPr="00BC75A4">
        <w:rPr>
          <w:sz w:val="22"/>
          <w:szCs w:val="22"/>
        </w:rPr>
        <w:t xml:space="preserve"> to</w:t>
      </w:r>
      <w:r w:rsidR="00353CD2" w:rsidRPr="00BC75A4">
        <w:rPr>
          <w:sz w:val="22"/>
          <w:szCs w:val="22"/>
        </w:rPr>
        <w:t xml:space="preserve"> </w:t>
      </w:r>
      <w:r w:rsidR="00F90EBD" w:rsidRPr="00BC75A4">
        <w:rPr>
          <w:sz w:val="22"/>
          <w:szCs w:val="22"/>
        </w:rPr>
        <w:t xml:space="preserve">paid </w:t>
      </w:r>
      <w:r w:rsidR="00823628" w:rsidRPr="00BC75A4">
        <w:rPr>
          <w:sz w:val="22"/>
          <w:szCs w:val="22"/>
        </w:rPr>
        <w:t xml:space="preserve">(or a higher price) </w:t>
      </w:r>
      <w:r w:rsidR="009C47D3" w:rsidRPr="00BC75A4">
        <w:rPr>
          <w:sz w:val="22"/>
          <w:szCs w:val="22"/>
        </w:rPr>
        <w:t>a</w:t>
      </w:r>
      <w:r w:rsidR="00F90EBD" w:rsidRPr="00BC75A4">
        <w:rPr>
          <w:sz w:val="22"/>
          <w:szCs w:val="22"/>
        </w:rPr>
        <w:t xml:space="preserve">t the end of the </w:t>
      </w:r>
      <w:r w:rsidR="009C47D3" w:rsidRPr="00BC75A4">
        <w:rPr>
          <w:sz w:val="22"/>
          <w:szCs w:val="22"/>
        </w:rPr>
        <w:t>trial</w:t>
      </w:r>
      <w:r w:rsidR="00F90EBD" w:rsidRPr="00BC75A4">
        <w:rPr>
          <w:sz w:val="22"/>
          <w:szCs w:val="22"/>
        </w:rPr>
        <w:t xml:space="preserve"> period, the terms and conditions of the paid conversion should </w:t>
      </w:r>
      <w:r w:rsidR="00B403F2" w:rsidRPr="00BC75A4">
        <w:rPr>
          <w:sz w:val="22"/>
          <w:szCs w:val="22"/>
        </w:rPr>
        <w:t xml:space="preserve">also </w:t>
      </w:r>
      <w:r w:rsidR="00F90EBD" w:rsidRPr="00BC75A4">
        <w:rPr>
          <w:sz w:val="22"/>
          <w:szCs w:val="22"/>
        </w:rPr>
        <w:t xml:space="preserve">be clearly, </w:t>
      </w:r>
      <w:proofErr w:type="gramStart"/>
      <w:r w:rsidR="00F90EBD" w:rsidRPr="00BC75A4">
        <w:rPr>
          <w:sz w:val="22"/>
          <w:szCs w:val="22"/>
        </w:rPr>
        <w:t>prominently</w:t>
      </w:r>
      <w:proofErr w:type="gramEnd"/>
      <w:r w:rsidR="00F90EBD" w:rsidRPr="00BC75A4">
        <w:rPr>
          <w:sz w:val="22"/>
          <w:szCs w:val="22"/>
        </w:rPr>
        <w:t xml:space="preserve"> and unambiguously disclosed before the consumer accepts the offer. </w:t>
      </w:r>
    </w:p>
    <w:p w14:paraId="19D9156C" w14:textId="12FEBCDC" w:rsidR="001A6B99" w:rsidRPr="00C414ED" w:rsidRDefault="001A6B99" w:rsidP="00C414ED">
      <w:pPr>
        <w:rPr>
          <w:rStyle w:val="Strong"/>
          <w:sz w:val="36"/>
          <w:szCs w:val="36"/>
        </w:rPr>
      </w:pPr>
      <w:r w:rsidRPr="00C414ED">
        <w:rPr>
          <w:rStyle w:val="Strong"/>
          <w:sz w:val="36"/>
          <w:szCs w:val="36"/>
        </w:rPr>
        <w:t>Consent</w:t>
      </w:r>
    </w:p>
    <w:p w14:paraId="2B0083CB" w14:textId="78C6DC99" w:rsidR="001A6B99" w:rsidRPr="00BC75A4" w:rsidRDefault="001A6B99" w:rsidP="005806E9">
      <w:pPr>
        <w:spacing w:before="240" w:after="240"/>
        <w:rPr>
          <w:rFonts w:eastAsiaTheme="minorHAnsi"/>
          <w:i/>
          <w:iCs/>
          <w:color w:val="auto"/>
          <w:sz w:val="22"/>
          <w:szCs w:val="22"/>
          <w:lang w:val="en-GB"/>
        </w:rPr>
      </w:pPr>
      <w:r w:rsidRPr="00BC75A4">
        <w:rPr>
          <w:rFonts w:eastAsia="Times New Roman" w:cs="Segoe UI"/>
          <w:color w:val="auto"/>
          <w:sz w:val="22"/>
          <w:szCs w:val="22"/>
        </w:rPr>
        <w:t xml:space="preserve">Brands should obtain consumers’ consent to the </w:t>
      </w:r>
      <w:r w:rsidR="009E71DE" w:rsidRPr="00BC75A4">
        <w:rPr>
          <w:rFonts w:eastAsia="Times New Roman" w:cs="Segoe UI"/>
          <w:color w:val="auto"/>
          <w:sz w:val="22"/>
          <w:szCs w:val="22"/>
        </w:rPr>
        <w:t>m</w:t>
      </w:r>
      <w:r w:rsidR="00FC0809" w:rsidRPr="00BC75A4">
        <w:rPr>
          <w:rFonts w:eastAsia="Times New Roman" w:cs="Segoe UI"/>
          <w:color w:val="auto"/>
          <w:sz w:val="22"/>
          <w:szCs w:val="22"/>
        </w:rPr>
        <w:t>aterial</w:t>
      </w:r>
      <w:r w:rsidRPr="00BC75A4">
        <w:rPr>
          <w:rFonts w:eastAsia="Times New Roman" w:cs="Segoe UI"/>
          <w:color w:val="auto"/>
          <w:sz w:val="22"/>
          <w:szCs w:val="22"/>
        </w:rPr>
        <w:t xml:space="preserve"> terms</w:t>
      </w:r>
      <w:r w:rsidR="00E55EED" w:rsidRPr="00BC75A4">
        <w:rPr>
          <w:rFonts w:eastAsia="Times New Roman" w:cs="Segoe UI"/>
          <w:color w:val="auto"/>
          <w:sz w:val="22"/>
          <w:szCs w:val="22"/>
        </w:rPr>
        <w:t xml:space="preserve"> </w:t>
      </w:r>
      <w:r w:rsidR="00B066CF" w:rsidRPr="00BC75A4">
        <w:rPr>
          <w:rFonts w:eastAsia="Times New Roman" w:cs="Segoe UI"/>
          <w:color w:val="auto"/>
          <w:sz w:val="22"/>
          <w:szCs w:val="22"/>
        </w:rPr>
        <w:t xml:space="preserve">of an automatic renewal </w:t>
      </w:r>
      <w:r w:rsidR="00E55EED" w:rsidRPr="00BC75A4">
        <w:rPr>
          <w:rFonts w:eastAsia="Times New Roman" w:cs="Segoe UI"/>
          <w:color w:val="auto"/>
          <w:sz w:val="22"/>
          <w:szCs w:val="22"/>
        </w:rPr>
        <w:t xml:space="preserve">at the start </w:t>
      </w:r>
      <w:r w:rsidR="00B066CF" w:rsidRPr="00BC75A4">
        <w:rPr>
          <w:rFonts w:eastAsia="Times New Roman" w:cs="Segoe UI"/>
          <w:color w:val="auto"/>
          <w:sz w:val="22"/>
          <w:szCs w:val="22"/>
        </w:rPr>
        <w:t xml:space="preserve">of the </w:t>
      </w:r>
      <w:r w:rsidR="00E55EED" w:rsidRPr="00BC75A4">
        <w:rPr>
          <w:rFonts w:eastAsia="Times New Roman" w:cs="Segoe UI"/>
          <w:color w:val="auto"/>
          <w:sz w:val="22"/>
          <w:szCs w:val="22"/>
        </w:rPr>
        <w:t>contract</w:t>
      </w:r>
      <w:r w:rsidRPr="00BC75A4">
        <w:rPr>
          <w:rFonts w:eastAsia="Times New Roman" w:cs="Segoe UI"/>
          <w:color w:val="auto"/>
          <w:sz w:val="22"/>
          <w:szCs w:val="22"/>
        </w:rPr>
        <w:t>.</w:t>
      </w:r>
      <w:r w:rsidR="005806E9" w:rsidRPr="00BC75A4">
        <w:rPr>
          <w:rFonts w:eastAsia="Times New Roman" w:cs="Segoe UI"/>
          <w:color w:val="auto"/>
          <w:sz w:val="22"/>
          <w:szCs w:val="22"/>
        </w:rPr>
        <w:t xml:space="preserve"> </w:t>
      </w:r>
      <w:r w:rsidR="005806E9" w:rsidRPr="00BC75A4">
        <w:rPr>
          <w:sz w:val="22"/>
          <w:szCs w:val="22"/>
          <w:lang w:val="en-GB"/>
        </w:rPr>
        <w:t xml:space="preserve">Consent to </w:t>
      </w:r>
      <w:r w:rsidR="0038121B" w:rsidRPr="00BC75A4">
        <w:rPr>
          <w:sz w:val="22"/>
          <w:szCs w:val="22"/>
          <w:lang w:val="en-GB"/>
        </w:rPr>
        <w:t xml:space="preserve">the material </w:t>
      </w:r>
      <w:r w:rsidR="005806E9" w:rsidRPr="00BC75A4">
        <w:rPr>
          <w:sz w:val="22"/>
          <w:szCs w:val="22"/>
          <w:lang w:val="en-GB"/>
        </w:rPr>
        <w:t xml:space="preserve">terms should be freely given, </w:t>
      </w:r>
      <w:r w:rsidR="00B703C1" w:rsidRPr="00BC75A4">
        <w:rPr>
          <w:sz w:val="22"/>
          <w:szCs w:val="22"/>
          <w:lang w:val="en-GB"/>
        </w:rPr>
        <w:t xml:space="preserve">unambiguous, </w:t>
      </w:r>
      <w:proofErr w:type="gramStart"/>
      <w:r w:rsidR="005806E9" w:rsidRPr="00BC75A4">
        <w:rPr>
          <w:sz w:val="22"/>
          <w:szCs w:val="22"/>
          <w:lang w:val="en-GB"/>
        </w:rPr>
        <w:t>specific</w:t>
      </w:r>
      <w:proofErr w:type="gramEnd"/>
      <w:r w:rsidR="005806E9" w:rsidRPr="00BC75A4">
        <w:rPr>
          <w:sz w:val="22"/>
          <w:szCs w:val="22"/>
          <w:lang w:val="en-GB"/>
        </w:rPr>
        <w:t xml:space="preserve"> and informed.</w:t>
      </w:r>
      <w:r w:rsidR="005806E9" w:rsidRPr="00BC75A4">
        <w:rPr>
          <w:i/>
          <w:iCs/>
          <w:sz w:val="22"/>
          <w:szCs w:val="22"/>
          <w:lang w:val="en-GB"/>
        </w:rPr>
        <w:t xml:space="preserve">  </w:t>
      </w:r>
    </w:p>
    <w:p w14:paraId="04F20E42" w14:textId="5C8F9C56" w:rsidR="00C72462" w:rsidRPr="00C414ED" w:rsidRDefault="006C1D84" w:rsidP="00C414ED">
      <w:pPr>
        <w:rPr>
          <w:rStyle w:val="Strong"/>
          <w:sz w:val="36"/>
          <w:szCs w:val="36"/>
        </w:rPr>
      </w:pPr>
      <w:r w:rsidRPr="00C414ED">
        <w:rPr>
          <w:rStyle w:val="Strong"/>
          <w:sz w:val="36"/>
          <w:szCs w:val="36"/>
        </w:rPr>
        <w:t>Written Confirmation</w:t>
      </w:r>
    </w:p>
    <w:p w14:paraId="0C02F5A8" w14:textId="4A4220B4" w:rsidR="001A6B99" w:rsidRPr="00BC75A4" w:rsidRDefault="001A6B99" w:rsidP="001A6B99">
      <w:pPr>
        <w:spacing w:before="240" w:after="240" w:line="240" w:lineRule="auto"/>
        <w:rPr>
          <w:rFonts w:eastAsia="Times New Roman" w:cs="Segoe UI"/>
          <w:color w:val="auto"/>
          <w:sz w:val="22"/>
          <w:szCs w:val="22"/>
        </w:rPr>
      </w:pPr>
      <w:r w:rsidRPr="00BC75A4">
        <w:rPr>
          <w:rFonts w:eastAsia="Times New Roman" w:cs="Segoe UI"/>
          <w:color w:val="auto"/>
          <w:sz w:val="22"/>
          <w:szCs w:val="22"/>
        </w:rPr>
        <w:t>Consumers should be provided with confirmation</w:t>
      </w:r>
      <w:r w:rsidR="00636E7A" w:rsidRPr="00BC75A4">
        <w:rPr>
          <w:rFonts w:eastAsia="Times New Roman" w:cs="Segoe UI"/>
          <w:color w:val="auto"/>
          <w:sz w:val="22"/>
          <w:szCs w:val="22"/>
        </w:rPr>
        <w:t xml:space="preserve"> </w:t>
      </w:r>
      <w:r w:rsidR="002110E0" w:rsidRPr="00BC75A4">
        <w:rPr>
          <w:rFonts w:eastAsia="Times New Roman" w:cs="Segoe UI"/>
          <w:color w:val="auto"/>
          <w:sz w:val="22"/>
          <w:szCs w:val="22"/>
        </w:rPr>
        <w:t>in a durable format</w:t>
      </w:r>
      <w:r w:rsidRPr="00BC75A4">
        <w:rPr>
          <w:rFonts w:eastAsia="Times New Roman" w:cs="Segoe UI"/>
          <w:color w:val="auto"/>
          <w:sz w:val="22"/>
          <w:szCs w:val="22"/>
        </w:rPr>
        <w:t xml:space="preserve"> </w:t>
      </w:r>
      <w:r w:rsidR="00426755" w:rsidRPr="00BC75A4">
        <w:rPr>
          <w:rFonts w:eastAsia="Times New Roman" w:cs="Segoe UI"/>
          <w:color w:val="auto"/>
          <w:sz w:val="22"/>
          <w:szCs w:val="22"/>
        </w:rPr>
        <w:t>of</w:t>
      </w:r>
      <w:r w:rsidRPr="00BC75A4">
        <w:rPr>
          <w:rFonts w:eastAsia="Times New Roman" w:cs="Segoe UI"/>
          <w:color w:val="auto"/>
          <w:sz w:val="22"/>
          <w:szCs w:val="22"/>
        </w:rPr>
        <w:t xml:space="preserve"> the material terms of the </w:t>
      </w:r>
      <w:r w:rsidR="0032287E" w:rsidRPr="00BC75A4">
        <w:rPr>
          <w:rFonts w:eastAsia="Times New Roman" w:cs="Segoe UI"/>
          <w:color w:val="auto"/>
          <w:sz w:val="22"/>
          <w:szCs w:val="22"/>
        </w:rPr>
        <w:t>automatic renewal</w:t>
      </w:r>
      <w:r w:rsidRPr="00BC75A4">
        <w:rPr>
          <w:rFonts w:eastAsia="Times New Roman" w:cs="Segoe UI"/>
          <w:color w:val="auto"/>
          <w:sz w:val="22"/>
          <w:szCs w:val="22"/>
        </w:rPr>
        <w:t>, including information regarding the cancellation policy and how to cancel.</w:t>
      </w:r>
      <w:r w:rsidR="00C910EF" w:rsidRPr="00BC75A4">
        <w:rPr>
          <w:rFonts w:eastAsia="Times New Roman" w:cs="Segoe UI"/>
          <w:color w:val="auto"/>
          <w:sz w:val="22"/>
          <w:szCs w:val="22"/>
        </w:rPr>
        <w:t xml:space="preserve"> </w:t>
      </w:r>
      <w:proofErr w:type="gramStart"/>
      <w:r w:rsidR="00C910EF" w:rsidRPr="00BC75A4">
        <w:rPr>
          <w:rFonts w:eastAsia="Times New Roman" w:cs="Segoe UI"/>
          <w:color w:val="auto"/>
          <w:sz w:val="22"/>
          <w:szCs w:val="22"/>
        </w:rPr>
        <w:t>The confirmation</w:t>
      </w:r>
      <w:proofErr w:type="gramEnd"/>
      <w:r w:rsidR="00C910EF" w:rsidRPr="00BC75A4">
        <w:rPr>
          <w:rFonts w:eastAsia="Times New Roman" w:cs="Segoe UI"/>
          <w:color w:val="auto"/>
          <w:sz w:val="22"/>
          <w:szCs w:val="22"/>
        </w:rPr>
        <w:t xml:space="preserve"> should be provided </w:t>
      </w:r>
      <w:r w:rsidR="0058058B" w:rsidRPr="00BC75A4">
        <w:rPr>
          <w:rFonts w:eastAsia="Times New Roman" w:cs="Segoe UI"/>
          <w:color w:val="auto"/>
          <w:sz w:val="22"/>
          <w:szCs w:val="22"/>
        </w:rPr>
        <w:t xml:space="preserve">in due time and at the latest at the time of delivery of the </w:t>
      </w:r>
      <w:r w:rsidR="009B6E34" w:rsidRPr="00BC75A4">
        <w:rPr>
          <w:rFonts w:eastAsia="Times New Roman" w:cs="Segoe UI"/>
          <w:color w:val="auto"/>
          <w:sz w:val="22"/>
          <w:szCs w:val="22"/>
        </w:rPr>
        <w:t xml:space="preserve">goods or </w:t>
      </w:r>
      <w:r w:rsidR="00961BE2" w:rsidRPr="00BC75A4">
        <w:rPr>
          <w:rFonts w:eastAsia="Times New Roman" w:cs="Segoe UI"/>
          <w:color w:val="auto"/>
          <w:sz w:val="22"/>
          <w:szCs w:val="22"/>
        </w:rPr>
        <w:t>at the commencement of the delivery of the services</w:t>
      </w:r>
      <w:r w:rsidR="009B6E34" w:rsidRPr="00BC75A4">
        <w:rPr>
          <w:rFonts w:eastAsia="Times New Roman" w:cs="Segoe UI"/>
          <w:color w:val="auto"/>
          <w:sz w:val="22"/>
          <w:szCs w:val="22"/>
        </w:rPr>
        <w:t xml:space="preserve">. </w:t>
      </w:r>
    </w:p>
    <w:p w14:paraId="56D192F9" w14:textId="77777777" w:rsidR="00C72462" w:rsidRPr="00C414ED" w:rsidRDefault="001A6B99" w:rsidP="00C414ED">
      <w:pPr>
        <w:rPr>
          <w:rStyle w:val="Strong"/>
          <w:sz w:val="36"/>
          <w:szCs w:val="36"/>
        </w:rPr>
      </w:pPr>
      <w:r w:rsidRPr="00C414ED">
        <w:rPr>
          <w:rStyle w:val="Strong"/>
          <w:sz w:val="36"/>
          <w:szCs w:val="36"/>
        </w:rPr>
        <w:t>Cancellation</w:t>
      </w:r>
    </w:p>
    <w:p w14:paraId="4B40C430" w14:textId="10AADCF0" w:rsidR="001A6B99" w:rsidRPr="00BC75A4" w:rsidRDefault="001A6B99" w:rsidP="001A6B99">
      <w:pPr>
        <w:spacing w:before="240" w:after="240" w:line="240" w:lineRule="auto"/>
        <w:rPr>
          <w:rFonts w:eastAsia="Times New Roman" w:cs="Segoe UI"/>
          <w:color w:val="auto"/>
          <w:sz w:val="22"/>
          <w:szCs w:val="22"/>
        </w:rPr>
      </w:pPr>
      <w:r w:rsidRPr="00BC75A4">
        <w:rPr>
          <w:rFonts w:eastAsia="Times New Roman" w:cs="Segoe UI"/>
          <w:color w:val="auto"/>
          <w:sz w:val="22"/>
          <w:szCs w:val="22"/>
        </w:rPr>
        <w:t>Cance</w:t>
      </w:r>
      <w:r w:rsidR="00A660F0" w:rsidRPr="00BC75A4">
        <w:rPr>
          <w:rFonts w:eastAsia="Times New Roman" w:cs="Segoe UI"/>
          <w:color w:val="auto"/>
          <w:sz w:val="22"/>
          <w:szCs w:val="22"/>
        </w:rPr>
        <w:t>l</w:t>
      </w:r>
      <w:r w:rsidRPr="00BC75A4">
        <w:rPr>
          <w:rFonts w:eastAsia="Times New Roman" w:cs="Segoe UI"/>
          <w:color w:val="auto"/>
          <w:sz w:val="22"/>
          <w:szCs w:val="22"/>
        </w:rPr>
        <w:t>ling a</w:t>
      </w:r>
      <w:r w:rsidR="00671D25" w:rsidRPr="00BC75A4">
        <w:rPr>
          <w:rFonts w:eastAsia="Times New Roman" w:cs="Segoe UI"/>
          <w:color w:val="auto"/>
          <w:sz w:val="22"/>
          <w:szCs w:val="22"/>
        </w:rPr>
        <w:t xml:space="preserve">n automatic renewal </w:t>
      </w:r>
      <w:r w:rsidRPr="00BC75A4">
        <w:rPr>
          <w:rFonts w:eastAsia="Times New Roman" w:cs="Segoe UI"/>
          <w:color w:val="auto"/>
          <w:sz w:val="22"/>
          <w:szCs w:val="22"/>
        </w:rPr>
        <w:t>should be simple and cost-effective for consumers. It should be easy for consumers to find cancellation mechanisms; cancellation processes should employ language that is easy for consumers to understand; canceling a subscription should not be unnecessarily complex</w:t>
      </w:r>
      <w:r w:rsidR="003F6D76">
        <w:rPr>
          <w:rFonts w:eastAsia="Times New Roman" w:cs="Segoe UI"/>
          <w:color w:val="auto"/>
          <w:sz w:val="22"/>
          <w:szCs w:val="22"/>
        </w:rPr>
        <w:t>;</w:t>
      </w:r>
      <w:r w:rsidR="00F90D32" w:rsidRPr="00BC75A4">
        <w:rPr>
          <w:rFonts w:eastAsia="Times New Roman" w:cs="Segoe UI"/>
          <w:color w:val="auto"/>
          <w:sz w:val="22"/>
          <w:szCs w:val="22"/>
        </w:rPr>
        <w:t xml:space="preserve"> and consumers should be able to easily confirm when they’ve cancelled a subscription</w:t>
      </w:r>
      <w:r w:rsidR="00484CCC" w:rsidRPr="00BC75A4">
        <w:rPr>
          <w:rFonts w:eastAsia="Times New Roman" w:cs="Segoe UI"/>
          <w:color w:val="auto"/>
          <w:sz w:val="22"/>
          <w:szCs w:val="22"/>
        </w:rPr>
        <w:t xml:space="preserve">. </w:t>
      </w:r>
      <w:r w:rsidRPr="00BC75A4">
        <w:rPr>
          <w:rFonts w:eastAsia="Times New Roman" w:cs="Segoe UI"/>
          <w:color w:val="auto"/>
          <w:sz w:val="22"/>
          <w:szCs w:val="22"/>
        </w:rPr>
        <w:t xml:space="preserve"> </w:t>
      </w:r>
    </w:p>
    <w:p w14:paraId="22D26C6C" w14:textId="6264181C" w:rsidR="00C72462" w:rsidRPr="00C414ED" w:rsidRDefault="001A6B99" w:rsidP="00C414ED">
      <w:pPr>
        <w:rPr>
          <w:rStyle w:val="Strong"/>
          <w:sz w:val="36"/>
          <w:szCs w:val="36"/>
        </w:rPr>
      </w:pPr>
      <w:r w:rsidRPr="00C414ED">
        <w:rPr>
          <w:rStyle w:val="Strong"/>
          <w:sz w:val="36"/>
          <w:szCs w:val="36"/>
        </w:rPr>
        <w:t>Notice</w:t>
      </w:r>
    </w:p>
    <w:p w14:paraId="43C36134" w14:textId="66AF0020" w:rsidR="00B959D1" w:rsidRPr="00BC75A4" w:rsidRDefault="001A6B99" w:rsidP="001A6B99">
      <w:pPr>
        <w:spacing w:before="240" w:after="240" w:line="240" w:lineRule="auto"/>
        <w:rPr>
          <w:rFonts w:eastAsia="Times New Roman" w:cs="Segoe UI"/>
          <w:color w:val="auto"/>
          <w:sz w:val="22"/>
          <w:szCs w:val="22"/>
        </w:rPr>
      </w:pPr>
      <w:r w:rsidRPr="00BC75A4">
        <w:rPr>
          <w:rFonts w:eastAsia="Times New Roman" w:cs="Segoe UI"/>
          <w:color w:val="auto"/>
          <w:sz w:val="22"/>
          <w:szCs w:val="22"/>
        </w:rPr>
        <w:t xml:space="preserve">For longer </w:t>
      </w:r>
      <w:r w:rsidR="00B009A2" w:rsidRPr="00BC75A4">
        <w:rPr>
          <w:rFonts w:eastAsia="Times New Roman" w:cs="Segoe UI"/>
          <w:color w:val="auto"/>
          <w:sz w:val="22"/>
          <w:szCs w:val="22"/>
        </w:rPr>
        <w:t xml:space="preserve">automatic renewal </w:t>
      </w:r>
      <w:r w:rsidRPr="00BC75A4">
        <w:rPr>
          <w:rFonts w:eastAsia="Times New Roman" w:cs="Segoe UI"/>
          <w:color w:val="auto"/>
          <w:sz w:val="22"/>
          <w:szCs w:val="22"/>
        </w:rPr>
        <w:t>terms</w:t>
      </w:r>
      <w:r w:rsidR="00B009A2" w:rsidRPr="00BC75A4">
        <w:rPr>
          <w:rFonts w:eastAsia="Times New Roman" w:cs="Segoe UI"/>
          <w:color w:val="auto"/>
          <w:sz w:val="22"/>
          <w:szCs w:val="22"/>
        </w:rPr>
        <w:t xml:space="preserve"> (for example, annual subscriptions)</w:t>
      </w:r>
      <w:r w:rsidRPr="00BC75A4">
        <w:rPr>
          <w:rFonts w:eastAsia="Times New Roman" w:cs="Segoe UI"/>
          <w:color w:val="auto"/>
          <w:sz w:val="22"/>
          <w:szCs w:val="22"/>
        </w:rPr>
        <w:t xml:space="preserve">, consumers should be given notice before being charged </w:t>
      </w:r>
      <w:r w:rsidR="00836030" w:rsidRPr="00BC75A4">
        <w:rPr>
          <w:rFonts w:eastAsia="Times New Roman" w:cs="Segoe UI"/>
          <w:color w:val="auto"/>
          <w:sz w:val="22"/>
          <w:szCs w:val="22"/>
        </w:rPr>
        <w:t xml:space="preserve">to continue receiving </w:t>
      </w:r>
      <w:r w:rsidR="00C3687F" w:rsidRPr="00BC75A4">
        <w:rPr>
          <w:rFonts w:eastAsia="Times New Roman" w:cs="Segoe UI"/>
          <w:color w:val="auto"/>
          <w:sz w:val="22"/>
          <w:szCs w:val="22"/>
        </w:rPr>
        <w:t xml:space="preserve">the </w:t>
      </w:r>
      <w:r w:rsidR="00836030" w:rsidRPr="00BC75A4">
        <w:rPr>
          <w:rFonts w:eastAsia="Times New Roman" w:cs="Segoe UI"/>
          <w:color w:val="auto"/>
          <w:sz w:val="22"/>
          <w:szCs w:val="22"/>
        </w:rPr>
        <w:t>goods or services</w:t>
      </w:r>
      <w:r w:rsidRPr="00BC75A4">
        <w:rPr>
          <w:rFonts w:eastAsia="Times New Roman" w:cs="Segoe UI"/>
          <w:color w:val="auto"/>
          <w:sz w:val="22"/>
          <w:szCs w:val="22"/>
        </w:rPr>
        <w:t xml:space="preserve">. </w:t>
      </w:r>
    </w:p>
    <w:p w14:paraId="1C4EA85B" w14:textId="15C97C33" w:rsidR="00B959D1" w:rsidRPr="00BC75A4" w:rsidRDefault="001B7BB2" w:rsidP="001A6B99">
      <w:pPr>
        <w:spacing w:before="240" w:after="240" w:line="240" w:lineRule="auto"/>
        <w:rPr>
          <w:rFonts w:eastAsia="Times New Roman" w:cs="Segoe UI"/>
          <w:color w:val="auto"/>
          <w:sz w:val="22"/>
          <w:szCs w:val="22"/>
        </w:rPr>
      </w:pPr>
      <w:r w:rsidRPr="00BC75A4">
        <w:rPr>
          <w:rFonts w:eastAsia="Times New Roman" w:cs="Segoe UI"/>
          <w:color w:val="auto"/>
          <w:sz w:val="22"/>
          <w:szCs w:val="22"/>
        </w:rPr>
        <w:t xml:space="preserve">If an automatic renewal begins with a free </w:t>
      </w:r>
      <w:r w:rsidR="006A7AC8" w:rsidRPr="00BC75A4">
        <w:rPr>
          <w:rFonts w:eastAsia="Times New Roman" w:cs="Segoe UI"/>
          <w:color w:val="auto"/>
          <w:sz w:val="22"/>
          <w:szCs w:val="22"/>
        </w:rPr>
        <w:t xml:space="preserve">or discounted </w:t>
      </w:r>
      <w:r w:rsidRPr="00BC75A4">
        <w:rPr>
          <w:rFonts w:eastAsia="Times New Roman" w:cs="Segoe UI"/>
          <w:color w:val="auto"/>
          <w:sz w:val="22"/>
          <w:szCs w:val="22"/>
        </w:rPr>
        <w:t>trial</w:t>
      </w:r>
      <w:r w:rsidR="009C441B" w:rsidRPr="00BC75A4">
        <w:rPr>
          <w:rFonts w:eastAsia="Times New Roman" w:cs="Segoe UI"/>
          <w:color w:val="auto"/>
          <w:sz w:val="22"/>
          <w:szCs w:val="22"/>
        </w:rPr>
        <w:t xml:space="preserve"> or other introductory offer</w:t>
      </w:r>
      <w:r w:rsidRPr="00BC75A4">
        <w:rPr>
          <w:rFonts w:eastAsia="Times New Roman" w:cs="Segoe UI"/>
          <w:color w:val="auto"/>
          <w:sz w:val="22"/>
          <w:szCs w:val="22"/>
        </w:rPr>
        <w:t xml:space="preserve">, </w:t>
      </w:r>
      <w:r w:rsidR="000B4A04" w:rsidRPr="00BC75A4">
        <w:rPr>
          <w:rFonts w:eastAsia="Times New Roman" w:cs="Segoe UI"/>
          <w:color w:val="auto"/>
          <w:sz w:val="22"/>
          <w:szCs w:val="22"/>
        </w:rPr>
        <w:t>n</w:t>
      </w:r>
      <w:r w:rsidR="001A6B99" w:rsidRPr="00BC75A4">
        <w:rPr>
          <w:rFonts w:eastAsia="Times New Roman" w:cs="Segoe UI"/>
          <w:color w:val="auto"/>
          <w:sz w:val="22"/>
          <w:szCs w:val="22"/>
        </w:rPr>
        <w:t xml:space="preserve">otice should be provided before consumers are charged </w:t>
      </w:r>
      <w:r w:rsidR="007D21CE" w:rsidRPr="00BC75A4">
        <w:rPr>
          <w:rFonts w:eastAsia="Times New Roman" w:cs="Segoe UI"/>
          <w:color w:val="auto"/>
          <w:sz w:val="22"/>
          <w:szCs w:val="22"/>
        </w:rPr>
        <w:t xml:space="preserve">the new price to continue </w:t>
      </w:r>
      <w:proofErr w:type="spellStart"/>
      <w:r w:rsidR="007D21CE" w:rsidRPr="00BC75A4">
        <w:rPr>
          <w:rFonts w:eastAsia="Times New Roman" w:cs="Segoe UI"/>
          <w:color w:val="auto"/>
          <w:sz w:val="22"/>
          <w:szCs w:val="22"/>
        </w:rPr>
        <w:t>rec</w:t>
      </w:r>
      <w:r w:rsidR="00E457F6" w:rsidRPr="00BC75A4">
        <w:rPr>
          <w:rFonts w:eastAsia="Times New Roman" w:cs="Segoe UI"/>
          <w:color w:val="auto"/>
          <w:sz w:val="22"/>
          <w:szCs w:val="22"/>
        </w:rPr>
        <w:t>ei</w:t>
      </w:r>
      <w:r w:rsidR="007D21CE" w:rsidRPr="00BC75A4">
        <w:rPr>
          <w:rFonts w:eastAsia="Times New Roman" w:cs="Segoe UI"/>
          <w:color w:val="auto"/>
          <w:sz w:val="22"/>
          <w:szCs w:val="22"/>
        </w:rPr>
        <w:t>veng</w:t>
      </w:r>
      <w:proofErr w:type="spellEnd"/>
      <w:r w:rsidR="007D21CE" w:rsidRPr="00BC75A4">
        <w:rPr>
          <w:rFonts w:eastAsia="Times New Roman" w:cs="Segoe UI"/>
          <w:color w:val="auto"/>
          <w:sz w:val="22"/>
          <w:szCs w:val="22"/>
        </w:rPr>
        <w:t xml:space="preserve"> the goods or services</w:t>
      </w:r>
      <w:r w:rsidR="001A6B99" w:rsidRPr="00BC75A4">
        <w:rPr>
          <w:rFonts w:eastAsia="Times New Roman" w:cs="Segoe UI"/>
          <w:color w:val="auto"/>
          <w:sz w:val="22"/>
          <w:szCs w:val="22"/>
        </w:rPr>
        <w:t xml:space="preserve">. </w:t>
      </w:r>
    </w:p>
    <w:p w14:paraId="0EE848F3" w14:textId="4F130758" w:rsidR="001A6B99" w:rsidRPr="00BC75A4" w:rsidRDefault="001A6B99" w:rsidP="001A6B99">
      <w:pPr>
        <w:spacing w:before="240" w:after="240" w:line="240" w:lineRule="auto"/>
        <w:rPr>
          <w:rFonts w:eastAsia="Times New Roman" w:cs="Segoe UI"/>
          <w:color w:val="auto"/>
          <w:sz w:val="22"/>
          <w:szCs w:val="22"/>
        </w:rPr>
      </w:pPr>
      <w:r w:rsidRPr="00BC75A4">
        <w:rPr>
          <w:rFonts w:eastAsia="Times New Roman" w:cs="Segoe UI"/>
          <w:color w:val="auto"/>
          <w:sz w:val="22"/>
          <w:szCs w:val="22"/>
        </w:rPr>
        <w:t xml:space="preserve">Finally, </w:t>
      </w:r>
      <w:r w:rsidR="00675BB4" w:rsidRPr="00BC75A4">
        <w:rPr>
          <w:rFonts w:eastAsia="Times New Roman" w:cs="Segoe UI"/>
          <w:color w:val="auto"/>
          <w:sz w:val="22"/>
          <w:szCs w:val="22"/>
        </w:rPr>
        <w:t xml:space="preserve">consumers </w:t>
      </w:r>
      <w:r w:rsidRPr="00BC75A4">
        <w:rPr>
          <w:rFonts w:eastAsia="Times New Roman" w:cs="Segoe UI"/>
          <w:color w:val="auto"/>
          <w:sz w:val="22"/>
          <w:szCs w:val="22"/>
        </w:rPr>
        <w:t>should be notified before any material changes are made to a</w:t>
      </w:r>
      <w:r w:rsidR="00B009A2" w:rsidRPr="00BC75A4">
        <w:rPr>
          <w:rFonts w:eastAsia="Times New Roman" w:cs="Segoe UI"/>
          <w:color w:val="auto"/>
          <w:sz w:val="22"/>
          <w:szCs w:val="22"/>
        </w:rPr>
        <w:t>n automatic renewal</w:t>
      </w:r>
      <w:r w:rsidR="007D21CE" w:rsidRPr="00BC75A4">
        <w:rPr>
          <w:rFonts w:eastAsia="Times New Roman" w:cs="Segoe UI"/>
          <w:color w:val="auto"/>
          <w:sz w:val="22"/>
          <w:szCs w:val="22"/>
        </w:rPr>
        <w:t>. For example, notice should be provided prior to price changes</w:t>
      </w:r>
      <w:r w:rsidR="00F16873" w:rsidRPr="00BC75A4">
        <w:rPr>
          <w:rFonts w:eastAsia="Times New Roman" w:cs="Segoe UI"/>
          <w:color w:val="auto"/>
          <w:sz w:val="22"/>
          <w:szCs w:val="22"/>
        </w:rPr>
        <w:t xml:space="preserve">. </w:t>
      </w:r>
    </w:p>
    <w:p w14:paraId="1843BE4F" w14:textId="27DE48E2" w:rsidR="00F90EBD" w:rsidRPr="00BC75A4" w:rsidRDefault="00D92086" w:rsidP="001A6B99">
      <w:pPr>
        <w:spacing w:before="240" w:after="240" w:line="240" w:lineRule="auto"/>
        <w:rPr>
          <w:rFonts w:eastAsia="Times New Roman" w:cs="Segoe UI"/>
          <w:color w:val="auto"/>
          <w:sz w:val="22"/>
          <w:szCs w:val="22"/>
        </w:rPr>
      </w:pPr>
      <w:r w:rsidRPr="00BC75A4">
        <w:rPr>
          <w:rFonts w:eastAsia="Times New Roman" w:cs="Segoe UI"/>
          <w:color w:val="auto"/>
          <w:sz w:val="22"/>
          <w:szCs w:val="22"/>
        </w:rPr>
        <w:lastRenderedPageBreak/>
        <w:t xml:space="preserve">All notices should be provided </w:t>
      </w:r>
      <w:r w:rsidR="00B77EC7" w:rsidRPr="00BC75A4">
        <w:rPr>
          <w:rFonts w:eastAsia="Times New Roman" w:cs="Segoe UI"/>
          <w:color w:val="auto"/>
          <w:sz w:val="22"/>
          <w:szCs w:val="22"/>
        </w:rPr>
        <w:t>to cons</w:t>
      </w:r>
      <w:r w:rsidR="00E55EED" w:rsidRPr="00BC75A4">
        <w:rPr>
          <w:rFonts w:eastAsia="Times New Roman" w:cs="Segoe UI"/>
          <w:color w:val="auto"/>
          <w:sz w:val="22"/>
          <w:szCs w:val="22"/>
        </w:rPr>
        <w:t>u</w:t>
      </w:r>
      <w:r w:rsidR="00B77EC7" w:rsidRPr="00BC75A4">
        <w:rPr>
          <w:rFonts w:eastAsia="Times New Roman" w:cs="Segoe UI"/>
          <w:color w:val="auto"/>
          <w:sz w:val="22"/>
          <w:szCs w:val="22"/>
        </w:rPr>
        <w:t xml:space="preserve">mers </w:t>
      </w:r>
      <w:r w:rsidRPr="00BC75A4">
        <w:rPr>
          <w:rFonts w:eastAsia="Times New Roman" w:cs="Segoe UI"/>
          <w:color w:val="auto"/>
          <w:sz w:val="22"/>
          <w:szCs w:val="22"/>
        </w:rPr>
        <w:t>sufficiently in advance so that consumers have a reasonable opportunity to cancel before the next charge.</w:t>
      </w:r>
      <w:r w:rsidR="00B232EE" w:rsidRPr="00BC75A4">
        <w:rPr>
          <w:rFonts w:eastAsia="Times New Roman" w:cs="Segoe UI"/>
          <w:color w:val="auto"/>
          <w:sz w:val="22"/>
          <w:szCs w:val="22"/>
        </w:rPr>
        <w:t xml:space="preserve"> </w:t>
      </w:r>
      <w:r w:rsidR="00776FEC" w:rsidRPr="00BC75A4">
        <w:rPr>
          <w:rFonts w:eastAsia="Times New Roman" w:cs="Segoe UI"/>
          <w:color w:val="auto"/>
          <w:sz w:val="22"/>
          <w:szCs w:val="22"/>
        </w:rPr>
        <w:t xml:space="preserve">Notices should be </w:t>
      </w:r>
      <w:r w:rsidR="007826EE" w:rsidRPr="00BC75A4">
        <w:rPr>
          <w:rFonts w:eastAsia="Times New Roman" w:cs="Segoe UI"/>
          <w:color w:val="auto"/>
          <w:sz w:val="22"/>
          <w:szCs w:val="22"/>
        </w:rPr>
        <w:t>presented in a prominent manner and use</w:t>
      </w:r>
      <w:r w:rsidR="00BC14D0" w:rsidRPr="00BC75A4">
        <w:rPr>
          <w:rFonts w:eastAsia="Times New Roman" w:cs="Segoe UI"/>
          <w:color w:val="auto"/>
          <w:sz w:val="22"/>
          <w:szCs w:val="22"/>
        </w:rPr>
        <w:t xml:space="preserve"> lan</w:t>
      </w:r>
      <w:r w:rsidR="00E55EED" w:rsidRPr="00BC75A4">
        <w:rPr>
          <w:rFonts w:eastAsia="Times New Roman" w:cs="Segoe UI"/>
          <w:color w:val="auto"/>
          <w:sz w:val="22"/>
          <w:szCs w:val="22"/>
        </w:rPr>
        <w:t>guage</w:t>
      </w:r>
      <w:r w:rsidR="00BC14D0" w:rsidRPr="00BC75A4">
        <w:rPr>
          <w:rFonts w:eastAsia="Times New Roman" w:cs="Segoe UI"/>
          <w:color w:val="auto"/>
          <w:sz w:val="22"/>
          <w:szCs w:val="22"/>
        </w:rPr>
        <w:t xml:space="preserve"> that is </w:t>
      </w:r>
      <w:r w:rsidR="00B232EE" w:rsidRPr="00BC75A4">
        <w:rPr>
          <w:rStyle w:val="Strong"/>
          <w:b w:val="0"/>
          <w:bCs w:val="0"/>
          <w:sz w:val="22"/>
          <w:szCs w:val="22"/>
        </w:rPr>
        <w:t>clear</w:t>
      </w:r>
      <w:r w:rsidR="00BC14D0" w:rsidRPr="00BC75A4">
        <w:rPr>
          <w:rStyle w:val="Strong"/>
          <w:b w:val="0"/>
          <w:bCs w:val="0"/>
          <w:sz w:val="22"/>
          <w:szCs w:val="22"/>
        </w:rPr>
        <w:t xml:space="preserve"> and easy to underst</w:t>
      </w:r>
      <w:r w:rsidR="00973C8E" w:rsidRPr="00BC75A4">
        <w:rPr>
          <w:rStyle w:val="Strong"/>
          <w:b w:val="0"/>
          <w:bCs w:val="0"/>
          <w:sz w:val="22"/>
          <w:szCs w:val="22"/>
        </w:rPr>
        <w:t xml:space="preserve">and. </w:t>
      </w:r>
    </w:p>
    <w:sectPr w:rsidR="00F90EBD" w:rsidRPr="00BC75A4" w:rsidSect="008C7234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13" w:right="1418" w:bottom="1230" w:left="1418" w:header="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866B" w14:textId="77777777" w:rsidR="000B1792" w:rsidRDefault="000B1792" w:rsidP="000222B2">
      <w:r>
        <w:separator/>
      </w:r>
    </w:p>
    <w:p w14:paraId="4E2D967B" w14:textId="77777777" w:rsidR="000B1792" w:rsidRDefault="000B1792" w:rsidP="000222B2"/>
    <w:p w14:paraId="45F2BDD5" w14:textId="77777777" w:rsidR="000B1792" w:rsidRDefault="000B1792" w:rsidP="000222B2"/>
    <w:p w14:paraId="0C69635B" w14:textId="77777777" w:rsidR="000B1792" w:rsidRDefault="000B1792" w:rsidP="000222B2"/>
    <w:p w14:paraId="42155EC5" w14:textId="77777777" w:rsidR="000B1792" w:rsidRDefault="000B1792" w:rsidP="000222B2"/>
    <w:p w14:paraId="48E174B2" w14:textId="77777777" w:rsidR="000B1792" w:rsidRDefault="000B1792" w:rsidP="000222B2"/>
  </w:endnote>
  <w:endnote w:type="continuationSeparator" w:id="0">
    <w:p w14:paraId="0FA5D5EA" w14:textId="77777777" w:rsidR="000B1792" w:rsidRDefault="000B1792" w:rsidP="000222B2">
      <w:r>
        <w:continuationSeparator/>
      </w:r>
    </w:p>
    <w:p w14:paraId="680C396A" w14:textId="77777777" w:rsidR="000B1792" w:rsidRDefault="000B1792" w:rsidP="000222B2"/>
    <w:p w14:paraId="38037552" w14:textId="77777777" w:rsidR="000B1792" w:rsidRDefault="000B1792" w:rsidP="000222B2"/>
    <w:p w14:paraId="77B88E26" w14:textId="77777777" w:rsidR="000B1792" w:rsidRDefault="000B1792" w:rsidP="000222B2"/>
    <w:p w14:paraId="7E322CF4" w14:textId="77777777" w:rsidR="000B1792" w:rsidRDefault="000B1792" w:rsidP="000222B2"/>
    <w:p w14:paraId="65F3953C" w14:textId="77777777" w:rsidR="000B1792" w:rsidRDefault="000B1792" w:rsidP="00022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regular (Corps)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llix">
    <w:altName w:val="Calibri"/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Gotham-Book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37197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DDC0AB" w14:textId="2370DB6E" w:rsidR="00A83441" w:rsidRDefault="00A83441" w:rsidP="000222B2">
        <w:pPr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F718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3084425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8A06F5" w14:textId="565E04F1" w:rsidR="00A83441" w:rsidRDefault="00A83441" w:rsidP="000222B2">
        <w:pPr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F718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FDD9149" w14:textId="77777777" w:rsidR="00A83441" w:rsidRDefault="00A83441" w:rsidP="000222B2"/>
  <w:p w14:paraId="5AC3F98B" w14:textId="77777777" w:rsidR="00713BED" w:rsidRDefault="00713BED" w:rsidP="000222B2"/>
  <w:p w14:paraId="322E1C77" w14:textId="77777777" w:rsidR="00713BED" w:rsidRDefault="00713BED" w:rsidP="000222B2"/>
  <w:p w14:paraId="5F3EEE27" w14:textId="77777777" w:rsidR="004D071C" w:rsidRDefault="004D071C" w:rsidP="000222B2"/>
  <w:p w14:paraId="211299CB" w14:textId="77777777" w:rsidR="004D071C" w:rsidRDefault="004D071C" w:rsidP="000222B2"/>
  <w:p w14:paraId="2C655E9B" w14:textId="77777777" w:rsidR="004D071C" w:rsidRDefault="004D071C" w:rsidP="00022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69BF" w14:textId="1A2CB394" w:rsidR="004D071C" w:rsidRDefault="00E77BA3" w:rsidP="000222B2">
    <w:r w:rsidRPr="000804A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3FF1E9BE" wp14:editId="2DAA7AEA">
              <wp:simplePos x="0" y="0"/>
              <wp:positionH relativeFrom="page">
                <wp:posOffset>742950</wp:posOffset>
              </wp:positionH>
              <wp:positionV relativeFrom="page">
                <wp:posOffset>10048875</wp:posOffset>
              </wp:positionV>
              <wp:extent cx="6058800" cy="171450"/>
              <wp:effectExtent l="0" t="0" r="1841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588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FFAED" w14:textId="6D297189" w:rsidR="00F400C4" w:rsidRPr="003F6D76" w:rsidRDefault="00795779" w:rsidP="00F400C4">
                          <w:pPr>
                            <w:pStyle w:val="zFooter"/>
                          </w:pPr>
                          <w:r w:rsidRPr="003F6D76">
                            <w:t>February</w:t>
                          </w:r>
                          <w:r w:rsidR="00BC6FB4" w:rsidRPr="003F6D76">
                            <w:t xml:space="preserve"> 202</w:t>
                          </w:r>
                          <w:r w:rsidRPr="003F6D76">
                            <w:t>3</w:t>
                          </w:r>
                          <w:r w:rsidR="00BC6FB4" w:rsidRPr="003F6D76">
                            <w:t xml:space="preserve"> | </w:t>
                          </w:r>
                          <w:r w:rsidRPr="003F6D76">
                            <w:t xml:space="preserve">ICC Principles on Automatic Subscription Renewals </w:t>
                          </w:r>
                          <w:r w:rsidR="00F400C4" w:rsidRPr="003F6D76">
                            <w:t xml:space="preserve">| 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F400C4" w:rsidRPr="003F6D76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400C4" w:rsidRPr="003F6D76">
                            <w:rPr>
                              <w:b/>
                              <w:bCs/>
                            </w:rPr>
                            <w:t>2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39A28BF" w14:textId="77777777" w:rsidR="00F400C4" w:rsidRPr="003F6D76" w:rsidRDefault="00F400C4" w:rsidP="00F400C4">
                          <w:pPr>
                            <w:pStyle w:val="zFooter"/>
                          </w:pPr>
                        </w:p>
                        <w:p w14:paraId="5093026E" w14:textId="70320252" w:rsidR="00E77BA3" w:rsidRPr="003F6D76" w:rsidRDefault="00E77BA3" w:rsidP="00E77BA3">
                          <w:pPr>
                            <w:pStyle w:val="z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1E9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5pt;margin-top:791.25pt;width:477.0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KMxgEAAHoDAAAOAAAAZHJzL2Uyb0RvYy54bWysU9uO0zAQfUfiHyy/06QrdqmipitgtQhp&#10;uUgLH+A4dmOReMyM26R8PWOn6XJ5Q7xYk5nx8TlnJtvbaejF0SA58LVcr0opjNfQOr+v5dcv9y82&#10;UlBUvlU9eFPLkyF5u3v+bDuGylxBB31rUDCIp2oMtexiDFVRkO7MoGgFwXguWsBBRf7EfdGiGhl9&#10;6IursrwpRsA2IGhDxNm7uSh3Gd9ao+Mna8lE0deSucV8Yj6bdBa7rar2qELn9JmG+gcWg3KeH71A&#10;3amoxAHdX1CD0wgENq40DAVY67TJGljNuvxDzWOngsla2BwKF5vo/8Hqj8fH8BlFnN7AxAPMIig8&#10;gP5G7E0xBqrOPclTqih1N+MHaHma6hAh35gsDkk+CxIMw06fLu6aKQrNyZvyerMpuaS5tn61fnmd&#10;7S9UtdwOSPGdgUGkoJbI08vo6vhAMbFR1dKSHvNw7/o+T7D3vyW4MWUy+0R4ph6nZuLupKKB9sQ6&#10;EOaF4AXmoAP8IcXIy1BL+n5QaKTo33t2O23OEuASNEugvOartYxSzOHbOG/YIaDbd4w82+rhNftl&#10;XZbyxOLMkwecFZ6XMW3Qr9+56+mX2f0EAAD//wMAUEsDBBQABgAIAAAAIQCSKlx+4gAAAA4BAAAP&#10;AAAAZHJzL2Rvd25yZXYueG1sTI/BTsMwEETvSPyDtUjcqJ1IaUqIU6GiigPi0AISRzde4ojYjmI3&#10;df+e7YneZrSj2Tf1OtmBzTiF3jsJ2UIAQ9d63btOwufH9mEFLETltBq8QwlnDLBubm9qVWl/cjuc&#10;97FjVOJCpSSYGMeK89AatCos/IiObj9+siqSnTquJ3WicjvwXIglt6p39MGoETcG29/90Ur42ozb&#10;t/Rt1Ptc6NeXvNydpzZJeX+Xnp+ARUzxPwwXfEKHhpgO/uh0YAP5rKQtkUSxygtgl4goswzYgdRS&#10;PBbAm5pfz2j+AAAA//8DAFBLAQItABQABgAIAAAAIQC2gziS/gAAAOEBAAATAAAAAAAAAAAAAAAA&#10;AAAAAABbQ29udGVudF9UeXBlc10ueG1sUEsBAi0AFAAGAAgAAAAhADj9If/WAAAAlAEAAAsAAAAA&#10;AAAAAAAAAAAALwEAAF9yZWxzLy5yZWxzUEsBAi0AFAAGAAgAAAAhALyA0ozGAQAAegMAAA4AAAAA&#10;AAAAAAAAAAAALgIAAGRycy9lMm9Eb2MueG1sUEsBAi0AFAAGAAgAAAAhAJIqXH7iAAAADgEAAA8A&#10;AAAAAAAAAAAAAAAAIAQAAGRycy9kb3ducmV2LnhtbFBLBQYAAAAABAAEAPMAAAAvBQAAAAA=&#10;" o:allowoverlap="f" filled="f" stroked="f">
              <v:path arrowok="t"/>
              <v:textbox inset="0,0,0,0">
                <w:txbxContent>
                  <w:p w14:paraId="498FFAED" w14:textId="6D297189" w:rsidR="00F400C4" w:rsidRPr="003F6D76" w:rsidRDefault="00795779" w:rsidP="00F400C4">
                    <w:pPr>
                      <w:pStyle w:val="zFooter"/>
                    </w:pPr>
                    <w:r w:rsidRPr="003F6D76">
                      <w:t>February</w:t>
                    </w:r>
                    <w:r w:rsidR="00BC6FB4" w:rsidRPr="003F6D76">
                      <w:t xml:space="preserve"> 202</w:t>
                    </w:r>
                    <w:r w:rsidRPr="003F6D76">
                      <w:t>3</w:t>
                    </w:r>
                    <w:r w:rsidR="00BC6FB4" w:rsidRPr="003F6D76">
                      <w:t xml:space="preserve"> | </w:t>
                    </w:r>
                    <w:r w:rsidRPr="003F6D76">
                      <w:t xml:space="preserve">ICC Principles on Automatic Subscription Renewals </w:t>
                    </w:r>
                    <w:r w:rsidR="00F400C4" w:rsidRPr="003F6D76">
                      <w:t xml:space="preserve">| </w:t>
                    </w:r>
                    <w:r w:rsidR="00F400C4" w:rsidRPr="00BE6229">
                      <w:rPr>
                        <w:b/>
                        <w:bCs/>
                      </w:rPr>
                      <w:fldChar w:fldCharType="begin"/>
                    </w:r>
                    <w:r w:rsidR="00F400C4" w:rsidRPr="003F6D76">
                      <w:rPr>
                        <w:b/>
                        <w:bCs/>
                      </w:rPr>
                      <w:instrText xml:space="preserve"> PAGE </w:instrText>
                    </w:r>
                    <w:r w:rsidR="00F400C4" w:rsidRPr="00BE6229">
                      <w:rPr>
                        <w:b/>
                        <w:bCs/>
                      </w:rPr>
                      <w:fldChar w:fldCharType="separate"/>
                    </w:r>
                    <w:r w:rsidR="00F400C4" w:rsidRPr="003F6D76">
                      <w:rPr>
                        <w:b/>
                        <w:bCs/>
                      </w:rPr>
                      <w:t>2</w:t>
                    </w:r>
                    <w:r w:rsidR="00F400C4" w:rsidRPr="00BE6229">
                      <w:rPr>
                        <w:b/>
                        <w:bCs/>
                      </w:rPr>
                      <w:fldChar w:fldCharType="end"/>
                    </w:r>
                  </w:p>
                  <w:p w14:paraId="339A28BF" w14:textId="77777777" w:rsidR="00F400C4" w:rsidRPr="003F6D76" w:rsidRDefault="00F400C4" w:rsidP="00F400C4">
                    <w:pPr>
                      <w:pStyle w:val="zFooter"/>
                    </w:pPr>
                  </w:p>
                  <w:p w14:paraId="5093026E" w14:textId="70320252" w:rsidR="00E77BA3" w:rsidRPr="003F6D76" w:rsidRDefault="00E77BA3" w:rsidP="00E77BA3">
                    <w:pPr>
                      <w:pStyle w:val="z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098B" w14:textId="63E8F9FC" w:rsidR="00713BED" w:rsidRPr="003A4365" w:rsidRDefault="002A70D9" w:rsidP="003A4365">
    <w:pPr>
      <w:tabs>
        <w:tab w:val="left" w:pos="5361"/>
      </w:tabs>
      <w:rPr>
        <w:color w:val="FF5769" w:themeColor="accent4"/>
        <w:sz w:val="16"/>
        <w:szCs w:val="16"/>
      </w:rPr>
    </w:pPr>
    <w:r w:rsidRPr="000804A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0" wp14:anchorId="52B084FA" wp14:editId="783B6364">
              <wp:simplePos x="0" y="0"/>
              <wp:positionH relativeFrom="page">
                <wp:posOffset>723900</wp:posOffset>
              </wp:positionH>
              <wp:positionV relativeFrom="page">
                <wp:posOffset>10048875</wp:posOffset>
              </wp:positionV>
              <wp:extent cx="6058800" cy="190500"/>
              <wp:effectExtent l="0" t="0" r="18415" b="0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588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56BC6" w14:textId="69D381BA" w:rsidR="00F400C4" w:rsidRPr="00BC4006" w:rsidRDefault="003C13D5" w:rsidP="00F400C4">
                          <w:pPr>
                            <w:pStyle w:val="zFooter"/>
                          </w:pPr>
                          <w:r>
                            <w:t>February</w:t>
                          </w:r>
                          <w:r w:rsidR="00F400C4">
                            <w:t xml:space="preserve"> 202</w:t>
                          </w:r>
                          <w:r>
                            <w:t>3</w:t>
                          </w:r>
                          <w:r w:rsidR="00F400C4" w:rsidRPr="00BC4006">
                            <w:t xml:space="preserve"> | </w:t>
                          </w:r>
                          <w:r w:rsidR="0047258C">
                            <w:t xml:space="preserve">ICC Principles on Automatic Subscription </w:t>
                          </w:r>
                          <w:proofErr w:type="gramStart"/>
                          <w:r w:rsidR="0047258C">
                            <w:t>Renewals</w:t>
                          </w:r>
                          <w:r w:rsidR="00FD3BA1">
                            <w:t xml:space="preserve"> </w:t>
                          </w:r>
                          <w:r w:rsidR="00BC6FB4">
                            <w:t xml:space="preserve"> </w:t>
                          </w:r>
                          <w:r w:rsidR="00F400C4" w:rsidRPr="00BC4006">
                            <w:t>|</w:t>
                          </w:r>
                          <w:proofErr w:type="gramEnd"/>
                          <w:r w:rsidR="00F400C4" w:rsidRPr="00BC4006">
                            <w:t xml:space="preserve"> 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400C4">
                            <w:rPr>
                              <w:b/>
                              <w:bCs/>
                            </w:rPr>
                            <w:t>2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4446165" w14:textId="77777777" w:rsidR="00F400C4" w:rsidRPr="00BC4006" w:rsidRDefault="00F400C4" w:rsidP="00F400C4">
                          <w:pPr>
                            <w:pStyle w:val="zFooter"/>
                          </w:pPr>
                        </w:p>
                        <w:p w14:paraId="3902E5CB" w14:textId="11AA387A" w:rsidR="002A70D9" w:rsidRPr="00BC4006" w:rsidRDefault="002A70D9" w:rsidP="00BC4006">
                          <w:pPr>
                            <w:pStyle w:val="z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084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7pt;margin-top:791.25pt;width:477.05pt;height: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ECyAEAAIEDAAAOAAAAZHJzL2Uyb0RvYy54bWysU9tu2zAMfR+wfxD0vtgp0CIz4hTbig4D&#10;ugvQ7gNkWYqF2aJGKrGzrx8lx+kub8NeBJqkjs45pLe309CLo0Fy4Gu5XpVSGK+hdX5fy69P9682&#10;UlBUvlU9eFPLkyF5u3v5YjuGylxBB31rUDCIp2oMtexiDFVRkO7MoGgFwXguWsBBRf7EfdGiGhl9&#10;6IursrwpRsA2IGhDxNm7uSh3Gd9ao+Nna8lE0deSucV8Yj6bdBa7rar2qELn9JmG+gcWg3KeH71A&#10;3amoxAHdX1CD0wgENq40DAVY67TJGljNuvxDzWOngsla2BwKF5vo/8HqT8fH8AVFnN7CxAPMIig8&#10;gP5G7E0xBqrOPclTqih1N+NHaHma6hAh35gsDkk+CxIMw06fLu6aKQrNyZvyerMpuaS5tn5dXnOc&#10;nlDVcjsgxfcGBpGCWiJPL6Or4wPFuXVpSY95uHd9nyfY+98SjJkymX0iPFOPUzMJ1yaVfCmJaaA9&#10;sRyEeS94jznoAH9IMfJO1JK+HxQaKfoPnk1PC7QEuATNEiiv+WotoxRz+C7Oi3YI6PYdI8/uenjD&#10;tlmXFT2zONPlOWdPzjuZFunX79z1/OfsfgIAAP//AwBQSwMEFAAGAAgAAAAhAP4LJ47gAAAADgEA&#10;AA8AAABkcnMvZG93bnJldi54bWxMT0FOwzAQvCPxB2uRuFEnEQlRiFOhoooD4tACEkc3NnFEvI5s&#10;N3V/z/YEt5md0exMu052Yov2YXQoIF9lwDT2To04CPh4397VwEKUqOTkUAs46wDr7vqqlY1yJ9zp&#10;ZR8HRiEYGinAxDg3nIfeaCvDys0aSft23spI1A9ceXmicDvxIssqbuWI9MHIWW+M7n/2RyvgczNv&#10;X9OXkW9LqV6ei4fd2fdJiNub9PQILOoU/8xwqU/VoaNOB3dEFdhEPL+nLZFAWRclsIslq+oc2IFQ&#10;ldONdy3/P6P7BQAA//8DAFBLAQItABQABgAIAAAAIQC2gziS/gAAAOEBAAATAAAAAAAAAAAAAAAA&#10;AAAAAABbQ29udGVudF9UeXBlc10ueG1sUEsBAi0AFAAGAAgAAAAhADj9If/WAAAAlAEAAAsAAAAA&#10;AAAAAAAAAAAALwEAAF9yZWxzLy5yZWxzUEsBAi0AFAAGAAgAAAAhAC95oQLIAQAAgQMAAA4AAAAA&#10;AAAAAAAAAAAALgIAAGRycy9lMm9Eb2MueG1sUEsBAi0AFAAGAAgAAAAhAP4LJ47gAAAADgEAAA8A&#10;AAAAAAAAAAAAAAAAIgQAAGRycy9kb3ducmV2LnhtbFBLBQYAAAAABAAEAPMAAAAvBQAAAAA=&#10;" o:allowoverlap="f" filled="f" stroked="f">
              <v:path arrowok="t"/>
              <v:textbox inset="0,0,0,0">
                <w:txbxContent>
                  <w:p w14:paraId="4A456BC6" w14:textId="69D381BA" w:rsidR="00F400C4" w:rsidRPr="00BC4006" w:rsidRDefault="003C13D5" w:rsidP="00F400C4">
                    <w:pPr>
                      <w:pStyle w:val="zFooter"/>
                    </w:pPr>
                    <w:r>
                      <w:t>February</w:t>
                    </w:r>
                    <w:r w:rsidR="00F400C4">
                      <w:t xml:space="preserve"> 202</w:t>
                    </w:r>
                    <w:r>
                      <w:t>3</w:t>
                    </w:r>
                    <w:r w:rsidR="00F400C4" w:rsidRPr="00BC4006">
                      <w:t xml:space="preserve"> | </w:t>
                    </w:r>
                    <w:r w:rsidR="0047258C">
                      <w:t>ICC Principles on Automatic Subscription Renewals</w:t>
                    </w:r>
                    <w:r w:rsidR="00FD3BA1">
                      <w:t xml:space="preserve"> </w:t>
                    </w:r>
                    <w:r w:rsidR="00BC6FB4">
                      <w:t xml:space="preserve"> </w:t>
                    </w:r>
                    <w:r w:rsidR="00F400C4" w:rsidRPr="00BC4006">
                      <w:t xml:space="preserve">| </w:t>
                    </w:r>
                    <w:r w:rsidR="00F400C4" w:rsidRPr="00BE6229">
                      <w:rPr>
                        <w:b/>
                        <w:bCs/>
                      </w:rPr>
                      <w:fldChar w:fldCharType="begin"/>
                    </w:r>
                    <w:r w:rsidR="00F400C4" w:rsidRPr="00BE6229">
                      <w:rPr>
                        <w:b/>
                        <w:bCs/>
                      </w:rPr>
                      <w:instrText xml:space="preserve"> PAGE </w:instrText>
                    </w:r>
                    <w:r w:rsidR="00F400C4" w:rsidRPr="00BE6229">
                      <w:rPr>
                        <w:b/>
                        <w:bCs/>
                      </w:rPr>
                      <w:fldChar w:fldCharType="separate"/>
                    </w:r>
                    <w:r w:rsidR="00F400C4">
                      <w:rPr>
                        <w:b/>
                        <w:bCs/>
                      </w:rPr>
                      <w:t>2</w:t>
                    </w:r>
                    <w:r w:rsidR="00F400C4" w:rsidRPr="00BE6229">
                      <w:rPr>
                        <w:b/>
                        <w:bCs/>
                      </w:rPr>
                      <w:fldChar w:fldCharType="end"/>
                    </w:r>
                  </w:p>
                  <w:p w14:paraId="64446165" w14:textId="77777777" w:rsidR="00F400C4" w:rsidRPr="00BC4006" w:rsidRDefault="00F400C4" w:rsidP="00F400C4">
                    <w:pPr>
                      <w:pStyle w:val="zFooter"/>
                    </w:pPr>
                  </w:p>
                  <w:p w14:paraId="3902E5CB" w14:textId="11AA387A" w:rsidR="002A70D9" w:rsidRPr="00BC4006" w:rsidRDefault="002A70D9" w:rsidP="00BC4006">
                    <w:pPr>
                      <w:pStyle w:val="z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1550" w14:textId="77777777" w:rsidR="000B1792" w:rsidRDefault="000B1792" w:rsidP="000222B2">
      <w:r>
        <w:separator/>
      </w:r>
    </w:p>
  </w:footnote>
  <w:footnote w:type="continuationSeparator" w:id="0">
    <w:p w14:paraId="47F1961B" w14:textId="77777777" w:rsidR="000B1792" w:rsidRDefault="000B1792" w:rsidP="000222B2">
      <w:r>
        <w:continuationSeparator/>
      </w:r>
    </w:p>
    <w:p w14:paraId="1A185590" w14:textId="77777777" w:rsidR="000B1792" w:rsidRDefault="000B1792" w:rsidP="000222B2"/>
    <w:p w14:paraId="3297414A" w14:textId="77777777" w:rsidR="000B1792" w:rsidRDefault="000B1792" w:rsidP="000222B2"/>
    <w:p w14:paraId="6FB094C3" w14:textId="77777777" w:rsidR="000B1792" w:rsidRDefault="000B1792" w:rsidP="000222B2"/>
    <w:p w14:paraId="6447F7B8" w14:textId="77777777" w:rsidR="000B1792" w:rsidRDefault="000B1792" w:rsidP="000222B2"/>
    <w:p w14:paraId="37F749DA" w14:textId="77777777" w:rsidR="000B1792" w:rsidRDefault="000B1792" w:rsidP="000222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4CB0" w14:textId="77777777" w:rsidR="00155E25" w:rsidRDefault="00155E25" w:rsidP="000222B2">
    <w:pPr>
      <w:pStyle w:val="Header"/>
    </w:pPr>
  </w:p>
  <w:p w14:paraId="13057920" w14:textId="77777777" w:rsidR="004D071C" w:rsidRDefault="004D071C" w:rsidP="000222B2"/>
  <w:p w14:paraId="3F6D16AE" w14:textId="77777777" w:rsidR="004D071C" w:rsidRDefault="004D071C" w:rsidP="000222B2"/>
  <w:p w14:paraId="6BCA64DF" w14:textId="77777777" w:rsidR="004D071C" w:rsidRDefault="004D071C" w:rsidP="000222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F49D" w14:textId="2FAA46ED" w:rsidR="00713BED" w:rsidRDefault="00713BED" w:rsidP="00833DE3"/>
  <w:p w14:paraId="592C45D2" w14:textId="7C95BB45" w:rsidR="00240027" w:rsidRDefault="00240027" w:rsidP="00833DE3">
    <w:r>
      <w:br/>
    </w:r>
  </w:p>
  <w:p w14:paraId="7E81871D" w14:textId="30132FBF" w:rsidR="005A3059" w:rsidRDefault="0082383A" w:rsidP="00DF7189">
    <w:pPr>
      <w:jc w:val="right"/>
    </w:pPr>
    <w:r>
      <w:t xml:space="preserve">      </w:t>
    </w:r>
    <w:r w:rsidR="00DF7189">
      <w:t xml:space="preserve">  </w:t>
    </w:r>
    <w:r>
      <w:t xml:space="preserve">  </w:t>
    </w:r>
    <w:r w:rsidR="00DF7189">
      <w:t xml:space="preserve">   </w:t>
    </w:r>
    <w:r w:rsidR="005A3059">
      <w:rPr>
        <w:noProof/>
      </w:rPr>
      <w:drawing>
        <wp:inline distT="0" distB="0" distL="0" distR="0" wp14:anchorId="330642D6" wp14:editId="5DC261F5">
          <wp:extent cx="1217160" cy="756000"/>
          <wp:effectExtent l="0" t="0" r="2540" b="635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716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269"/>
    <w:multiLevelType w:val="hybridMultilevel"/>
    <w:tmpl w:val="DFDA4444"/>
    <w:lvl w:ilvl="0" w:tplc="849E0BB2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FF5769" w:themeColor="accent4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DCC"/>
    <w:multiLevelType w:val="hybridMultilevel"/>
    <w:tmpl w:val="1388BFEE"/>
    <w:lvl w:ilvl="0" w:tplc="5CD49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BEF"/>
    <w:multiLevelType w:val="hybridMultilevel"/>
    <w:tmpl w:val="74A0BE3A"/>
    <w:lvl w:ilvl="0" w:tplc="F5FEA89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86BBE6"/>
        <w:sz w:val="22"/>
      </w:rPr>
    </w:lvl>
    <w:lvl w:ilvl="1" w:tplc="6EAE70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  <w:i w:val="0"/>
        <w:color w:val="853DE5" w:themeColor="accent3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3A85"/>
    <w:multiLevelType w:val="multilevel"/>
    <w:tmpl w:val="9C1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8554BE"/>
    <w:multiLevelType w:val="hybridMultilevel"/>
    <w:tmpl w:val="6EE26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F10AE"/>
    <w:multiLevelType w:val="hybridMultilevel"/>
    <w:tmpl w:val="CE287332"/>
    <w:lvl w:ilvl="0" w:tplc="9AECC1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1D8702F1"/>
    <w:multiLevelType w:val="multilevel"/>
    <w:tmpl w:val="119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EA71B1"/>
    <w:multiLevelType w:val="hybridMultilevel"/>
    <w:tmpl w:val="7DE2B4A8"/>
    <w:lvl w:ilvl="0" w:tplc="323C8B10">
      <w:start w:val="1"/>
      <w:numFmt w:val="bullet"/>
      <w:pStyle w:val="Bullet1"/>
      <w:lvlText w:val="–"/>
      <w:lvlJc w:val="left"/>
      <w:pPr>
        <w:ind w:left="720" w:hanging="360"/>
      </w:pPr>
      <w:rPr>
        <w:rFonts w:ascii="Helvetica regular (Corps)" w:hAnsi="Helvetica regular (Corps)" w:hint="default"/>
        <w:color w:val="000000" w:themeColor="background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97A8F"/>
    <w:multiLevelType w:val="hybridMultilevel"/>
    <w:tmpl w:val="0DEC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91A2A"/>
    <w:multiLevelType w:val="hybridMultilevel"/>
    <w:tmpl w:val="AB1CC9AE"/>
    <w:lvl w:ilvl="0" w:tplc="993AE094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000000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A62A2"/>
    <w:multiLevelType w:val="hybridMultilevel"/>
    <w:tmpl w:val="EE9EA5CC"/>
    <w:lvl w:ilvl="0" w:tplc="FB48B046">
      <w:start w:val="1"/>
      <w:numFmt w:val="decimal"/>
      <w:pStyle w:val="Bullet123title"/>
      <w:lvlText w:val="%1."/>
      <w:lvlJc w:val="left"/>
      <w:pPr>
        <w:ind w:left="2062" w:hanging="360"/>
      </w:pPr>
      <w:rPr>
        <w:rFonts w:ascii="Arial" w:hAnsi="Arial" w:hint="default"/>
        <w:b/>
        <w:i w:val="0"/>
        <w:color w:val="007BFF" w:themeColor="text1"/>
      </w:rPr>
    </w:lvl>
    <w:lvl w:ilvl="1" w:tplc="040C0019">
      <w:start w:val="1"/>
      <w:numFmt w:val="lowerLetter"/>
      <w:lvlText w:val="%2."/>
      <w:lvlJc w:val="left"/>
      <w:pPr>
        <w:ind w:left="4058" w:hanging="360"/>
      </w:pPr>
    </w:lvl>
    <w:lvl w:ilvl="2" w:tplc="040C001B" w:tentative="1">
      <w:start w:val="1"/>
      <w:numFmt w:val="lowerRoman"/>
      <w:lvlText w:val="%3."/>
      <w:lvlJc w:val="right"/>
      <w:pPr>
        <w:ind w:left="4778" w:hanging="180"/>
      </w:pPr>
    </w:lvl>
    <w:lvl w:ilvl="3" w:tplc="040C000F" w:tentative="1">
      <w:start w:val="1"/>
      <w:numFmt w:val="decimal"/>
      <w:lvlText w:val="%4."/>
      <w:lvlJc w:val="left"/>
      <w:pPr>
        <w:ind w:left="5498" w:hanging="360"/>
      </w:pPr>
    </w:lvl>
    <w:lvl w:ilvl="4" w:tplc="040C0019" w:tentative="1">
      <w:start w:val="1"/>
      <w:numFmt w:val="lowerLetter"/>
      <w:lvlText w:val="%5."/>
      <w:lvlJc w:val="left"/>
      <w:pPr>
        <w:ind w:left="6218" w:hanging="360"/>
      </w:pPr>
    </w:lvl>
    <w:lvl w:ilvl="5" w:tplc="040C001B" w:tentative="1">
      <w:start w:val="1"/>
      <w:numFmt w:val="lowerRoman"/>
      <w:lvlText w:val="%6."/>
      <w:lvlJc w:val="right"/>
      <w:pPr>
        <w:ind w:left="6938" w:hanging="180"/>
      </w:pPr>
    </w:lvl>
    <w:lvl w:ilvl="6" w:tplc="040C000F" w:tentative="1">
      <w:start w:val="1"/>
      <w:numFmt w:val="decimal"/>
      <w:lvlText w:val="%7."/>
      <w:lvlJc w:val="left"/>
      <w:pPr>
        <w:ind w:left="7658" w:hanging="360"/>
      </w:pPr>
    </w:lvl>
    <w:lvl w:ilvl="7" w:tplc="040C0019" w:tentative="1">
      <w:start w:val="1"/>
      <w:numFmt w:val="lowerLetter"/>
      <w:lvlText w:val="%8."/>
      <w:lvlJc w:val="left"/>
      <w:pPr>
        <w:ind w:left="8378" w:hanging="360"/>
      </w:pPr>
    </w:lvl>
    <w:lvl w:ilvl="8" w:tplc="040C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" w15:restartNumberingAfterBreak="0">
    <w:nsid w:val="4B5C4E50"/>
    <w:multiLevelType w:val="hybridMultilevel"/>
    <w:tmpl w:val="40D226B8"/>
    <w:lvl w:ilvl="0" w:tplc="EE8045C0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F6582"/>
    <w:multiLevelType w:val="hybridMultilevel"/>
    <w:tmpl w:val="9F26FCAC"/>
    <w:lvl w:ilvl="0" w:tplc="C9B23B60">
      <w:start w:val="1"/>
      <w:numFmt w:val="lowerLetter"/>
      <w:pStyle w:val="Bulletabc"/>
      <w:lvlText w:val="%1."/>
      <w:lvlJc w:val="left"/>
      <w:pPr>
        <w:ind w:left="994" w:hanging="360"/>
      </w:pPr>
      <w:rPr>
        <w:rFonts w:ascii="Helvetica" w:hAnsi="Helvetica" w:hint="default"/>
        <w:b/>
        <w:i w:val="0"/>
        <w:color w:val="000000" w:themeColor="background1"/>
        <w:sz w:val="20"/>
      </w:rPr>
    </w:lvl>
    <w:lvl w:ilvl="1" w:tplc="67FA7586">
      <w:start w:val="1"/>
      <w:numFmt w:val="bullet"/>
      <w:lvlText w:val=""/>
      <w:lvlJc w:val="left"/>
      <w:pPr>
        <w:ind w:left="1714" w:hanging="360"/>
      </w:pPr>
      <w:rPr>
        <w:rFonts w:ascii="Symbol" w:hAnsi="Symbol" w:hint="default"/>
        <w:b/>
        <w:i w:val="0"/>
        <w:color w:val="007DFF" w:themeColor="accent1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3" w15:restartNumberingAfterBreak="0">
    <w:nsid w:val="56A362AD"/>
    <w:multiLevelType w:val="hybridMultilevel"/>
    <w:tmpl w:val="81622E9C"/>
    <w:lvl w:ilvl="0" w:tplc="6748AA1A">
      <w:start w:val="1"/>
      <w:numFmt w:val="bullet"/>
      <w:pStyle w:val="Bullet2"/>
      <w:lvlText w:val="•"/>
      <w:lvlJc w:val="left"/>
      <w:pPr>
        <w:ind w:left="0" w:hanging="360"/>
      </w:pPr>
      <w:rPr>
        <w:rFonts w:ascii="Helvetica" w:hAnsi="Helvetica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BCB4DC1"/>
    <w:multiLevelType w:val="hybridMultilevel"/>
    <w:tmpl w:val="5B7E60DE"/>
    <w:lvl w:ilvl="0" w:tplc="F826508E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43DE7"/>
    <w:multiLevelType w:val="multilevel"/>
    <w:tmpl w:val="ECAA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712815"/>
    <w:multiLevelType w:val="hybridMultilevel"/>
    <w:tmpl w:val="158AC724"/>
    <w:lvl w:ilvl="0" w:tplc="FA8A093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86BBE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E6A8A"/>
    <w:multiLevelType w:val="hybridMultilevel"/>
    <w:tmpl w:val="1EC020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561DC1"/>
    <w:multiLevelType w:val="hybridMultilevel"/>
    <w:tmpl w:val="5598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F03D7"/>
    <w:multiLevelType w:val="hybridMultilevel"/>
    <w:tmpl w:val="E8DE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93427">
    <w:abstractNumId w:val="16"/>
  </w:num>
  <w:num w:numId="2" w16cid:durableId="961807852">
    <w:abstractNumId w:val="14"/>
  </w:num>
  <w:num w:numId="3" w16cid:durableId="154687099">
    <w:abstractNumId w:val="11"/>
  </w:num>
  <w:num w:numId="4" w16cid:durableId="712996148">
    <w:abstractNumId w:val="10"/>
  </w:num>
  <w:num w:numId="5" w16cid:durableId="2090730954">
    <w:abstractNumId w:val="12"/>
  </w:num>
  <w:num w:numId="6" w16cid:durableId="1760517833">
    <w:abstractNumId w:val="6"/>
  </w:num>
  <w:num w:numId="7" w16cid:durableId="1642617621">
    <w:abstractNumId w:val="2"/>
  </w:num>
  <w:num w:numId="8" w16cid:durableId="1516310864">
    <w:abstractNumId w:val="5"/>
  </w:num>
  <w:num w:numId="9" w16cid:durableId="1558400036">
    <w:abstractNumId w:val="10"/>
    <w:lvlOverride w:ilvl="0">
      <w:startOverride w:val="1"/>
    </w:lvlOverride>
  </w:num>
  <w:num w:numId="10" w16cid:durableId="731277093">
    <w:abstractNumId w:val="18"/>
  </w:num>
  <w:num w:numId="11" w16cid:durableId="922832676">
    <w:abstractNumId w:val="3"/>
  </w:num>
  <w:num w:numId="12" w16cid:durableId="191383047">
    <w:abstractNumId w:val="4"/>
  </w:num>
  <w:num w:numId="13" w16cid:durableId="1686396070">
    <w:abstractNumId w:val="0"/>
  </w:num>
  <w:num w:numId="14" w16cid:durableId="879127013">
    <w:abstractNumId w:val="9"/>
  </w:num>
  <w:num w:numId="15" w16cid:durableId="1341469024">
    <w:abstractNumId w:val="17"/>
  </w:num>
  <w:num w:numId="16" w16cid:durableId="1794245700">
    <w:abstractNumId w:val="1"/>
  </w:num>
  <w:num w:numId="17" w16cid:durableId="513688251">
    <w:abstractNumId w:val="7"/>
  </w:num>
  <w:num w:numId="18" w16cid:durableId="706948320">
    <w:abstractNumId w:val="13"/>
  </w:num>
  <w:num w:numId="19" w16cid:durableId="57441639">
    <w:abstractNumId w:val="15"/>
  </w:num>
  <w:num w:numId="20" w16cid:durableId="1163157629">
    <w:abstractNumId w:val="19"/>
  </w:num>
  <w:num w:numId="21" w16cid:durableId="176507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0C"/>
    <w:rsid w:val="000032FB"/>
    <w:rsid w:val="00005B26"/>
    <w:rsid w:val="00007253"/>
    <w:rsid w:val="00010B18"/>
    <w:rsid w:val="00011F17"/>
    <w:rsid w:val="0001543D"/>
    <w:rsid w:val="00015B9A"/>
    <w:rsid w:val="000209BF"/>
    <w:rsid w:val="000222B2"/>
    <w:rsid w:val="00023397"/>
    <w:rsid w:val="00025D1F"/>
    <w:rsid w:val="00025E29"/>
    <w:rsid w:val="00031842"/>
    <w:rsid w:val="00031E2C"/>
    <w:rsid w:val="0003494A"/>
    <w:rsid w:val="0003669C"/>
    <w:rsid w:val="00040B8B"/>
    <w:rsid w:val="00066D26"/>
    <w:rsid w:val="00066E2E"/>
    <w:rsid w:val="00066FB3"/>
    <w:rsid w:val="00073C9B"/>
    <w:rsid w:val="00076260"/>
    <w:rsid w:val="000804A3"/>
    <w:rsid w:val="00081CF0"/>
    <w:rsid w:val="000828FC"/>
    <w:rsid w:val="00087C4C"/>
    <w:rsid w:val="0009104F"/>
    <w:rsid w:val="0009106C"/>
    <w:rsid w:val="000A1455"/>
    <w:rsid w:val="000A3105"/>
    <w:rsid w:val="000B0C3F"/>
    <w:rsid w:val="000B1792"/>
    <w:rsid w:val="000B46FC"/>
    <w:rsid w:val="000B4A04"/>
    <w:rsid w:val="000B56DA"/>
    <w:rsid w:val="000C6B1D"/>
    <w:rsid w:val="000D091B"/>
    <w:rsid w:val="000D14D9"/>
    <w:rsid w:val="000D49B7"/>
    <w:rsid w:val="000D6A09"/>
    <w:rsid w:val="000E16E0"/>
    <w:rsid w:val="000E1A2B"/>
    <w:rsid w:val="000E33A2"/>
    <w:rsid w:val="000E4AD3"/>
    <w:rsid w:val="000E6F97"/>
    <w:rsid w:val="000F26DB"/>
    <w:rsid w:val="000F4B12"/>
    <w:rsid w:val="00105633"/>
    <w:rsid w:val="001068A9"/>
    <w:rsid w:val="001111BB"/>
    <w:rsid w:val="0011614F"/>
    <w:rsid w:val="001167E2"/>
    <w:rsid w:val="00116D97"/>
    <w:rsid w:val="0012295E"/>
    <w:rsid w:val="00124708"/>
    <w:rsid w:val="00135A76"/>
    <w:rsid w:val="00135CA4"/>
    <w:rsid w:val="00135FED"/>
    <w:rsid w:val="00136F6B"/>
    <w:rsid w:val="001432B7"/>
    <w:rsid w:val="00150573"/>
    <w:rsid w:val="00150DC8"/>
    <w:rsid w:val="00155E25"/>
    <w:rsid w:val="00162817"/>
    <w:rsid w:val="00162B26"/>
    <w:rsid w:val="00167A50"/>
    <w:rsid w:val="00170E8D"/>
    <w:rsid w:val="0017444C"/>
    <w:rsid w:val="00177B81"/>
    <w:rsid w:val="00184EFA"/>
    <w:rsid w:val="00185D6E"/>
    <w:rsid w:val="0019308F"/>
    <w:rsid w:val="001934A3"/>
    <w:rsid w:val="00194179"/>
    <w:rsid w:val="00194940"/>
    <w:rsid w:val="001A4586"/>
    <w:rsid w:val="001A5B69"/>
    <w:rsid w:val="001A6B99"/>
    <w:rsid w:val="001B7BB2"/>
    <w:rsid w:val="001C3083"/>
    <w:rsid w:val="001C30D7"/>
    <w:rsid w:val="001C68F5"/>
    <w:rsid w:val="001D001D"/>
    <w:rsid w:val="001D13F7"/>
    <w:rsid w:val="001D2186"/>
    <w:rsid w:val="001D373D"/>
    <w:rsid w:val="001E0D4A"/>
    <w:rsid w:val="001E61FA"/>
    <w:rsid w:val="001E6216"/>
    <w:rsid w:val="001E7B2A"/>
    <w:rsid w:val="001F1DBB"/>
    <w:rsid w:val="001F387D"/>
    <w:rsid w:val="00200339"/>
    <w:rsid w:val="00202AF6"/>
    <w:rsid w:val="00206B1F"/>
    <w:rsid w:val="00210D94"/>
    <w:rsid w:val="002110E0"/>
    <w:rsid w:val="00213EC7"/>
    <w:rsid w:val="0021453F"/>
    <w:rsid w:val="002169CB"/>
    <w:rsid w:val="00220931"/>
    <w:rsid w:val="002214D4"/>
    <w:rsid w:val="002223BF"/>
    <w:rsid w:val="00226B7E"/>
    <w:rsid w:val="00227031"/>
    <w:rsid w:val="00232390"/>
    <w:rsid w:val="002339AE"/>
    <w:rsid w:val="00240027"/>
    <w:rsid w:val="002400A4"/>
    <w:rsid w:val="0024144C"/>
    <w:rsid w:val="00255F89"/>
    <w:rsid w:val="002653AD"/>
    <w:rsid w:val="00265BAB"/>
    <w:rsid w:val="0026785D"/>
    <w:rsid w:val="00270284"/>
    <w:rsid w:val="00274109"/>
    <w:rsid w:val="0027423C"/>
    <w:rsid w:val="00274F4C"/>
    <w:rsid w:val="00276BA1"/>
    <w:rsid w:val="00280347"/>
    <w:rsid w:val="00281207"/>
    <w:rsid w:val="00284831"/>
    <w:rsid w:val="002901FF"/>
    <w:rsid w:val="002902B7"/>
    <w:rsid w:val="00294CAA"/>
    <w:rsid w:val="00296D9E"/>
    <w:rsid w:val="002A70D9"/>
    <w:rsid w:val="002B11FB"/>
    <w:rsid w:val="002B5995"/>
    <w:rsid w:val="002B6586"/>
    <w:rsid w:val="002C340E"/>
    <w:rsid w:val="002C512D"/>
    <w:rsid w:val="002C70CF"/>
    <w:rsid w:val="002C70F1"/>
    <w:rsid w:val="002D0030"/>
    <w:rsid w:val="002D0528"/>
    <w:rsid w:val="002E230A"/>
    <w:rsid w:val="002E31D7"/>
    <w:rsid w:val="002F21AB"/>
    <w:rsid w:val="002F59F1"/>
    <w:rsid w:val="002F79EA"/>
    <w:rsid w:val="00300E8C"/>
    <w:rsid w:val="00307A3D"/>
    <w:rsid w:val="0031058C"/>
    <w:rsid w:val="0031275A"/>
    <w:rsid w:val="003158FB"/>
    <w:rsid w:val="00320563"/>
    <w:rsid w:val="00321917"/>
    <w:rsid w:val="0032287E"/>
    <w:rsid w:val="00324173"/>
    <w:rsid w:val="00324CEE"/>
    <w:rsid w:val="00324DD6"/>
    <w:rsid w:val="00325F18"/>
    <w:rsid w:val="00331899"/>
    <w:rsid w:val="00334FE0"/>
    <w:rsid w:val="00336708"/>
    <w:rsid w:val="00345BBA"/>
    <w:rsid w:val="00352463"/>
    <w:rsid w:val="0035342B"/>
    <w:rsid w:val="00353CD2"/>
    <w:rsid w:val="00354C47"/>
    <w:rsid w:val="003637FD"/>
    <w:rsid w:val="00367115"/>
    <w:rsid w:val="0036748B"/>
    <w:rsid w:val="00372ED9"/>
    <w:rsid w:val="0037376D"/>
    <w:rsid w:val="00374F93"/>
    <w:rsid w:val="003760FA"/>
    <w:rsid w:val="0038121B"/>
    <w:rsid w:val="003878B1"/>
    <w:rsid w:val="00390000"/>
    <w:rsid w:val="003A2D6C"/>
    <w:rsid w:val="003A4365"/>
    <w:rsid w:val="003A4AFA"/>
    <w:rsid w:val="003B1786"/>
    <w:rsid w:val="003B458C"/>
    <w:rsid w:val="003B4B24"/>
    <w:rsid w:val="003C13D5"/>
    <w:rsid w:val="003C43E7"/>
    <w:rsid w:val="003C549D"/>
    <w:rsid w:val="003C5FE2"/>
    <w:rsid w:val="003C7D63"/>
    <w:rsid w:val="003D1B0C"/>
    <w:rsid w:val="003D30F5"/>
    <w:rsid w:val="003D365B"/>
    <w:rsid w:val="003E4DC2"/>
    <w:rsid w:val="003E659C"/>
    <w:rsid w:val="003E7D43"/>
    <w:rsid w:val="003F6D76"/>
    <w:rsid w:val="00401124"/>
    <w:rsid w:val="00403E53"/>
    <w:rsid w:val="00403EB5"/>
    <w:rsid w:val="004067FF"/>
    <w:rsid w:val="00414FC5"/>
    <w:rsid w:val="004178AD"/>
    <w:rsid w:val="00424223"/>
    <w:rsid w:val="00425558"/>
    <w:rsid w:val="00425F8D"/>
    <w:rsid w:val="0042601F"/>
    <w:rsid w:val="00426755"/>
    <w:rsid w:val="004267E3"/>
    <w:rsid w:val="004358DE"/>
    <w:rsid w:val="00443AD5"/>
    <w:rsid w:val="00447E8F"/>
    <w:rsid w:val="00451115"/>
    <w:rsid w:val="00453636"/>
    <w:rsid w:val="00453863"/>
    <w:rsid w:val="0045547F"/>
    <w:rsid w:val="00457BDE"/>
    <w:rsid w:val="00460DD1"/>
    <w:rsid w:val="00463CA4"/>
    <w:rsid w:val="00464241"/>
    <w:rsid w:val="0047258C"/>
    <w:rsid w:val="00474BAE"/>
    <w:rsid w:val="0048392C"/>
    <w:rsid w:val="00484CCC"/>
    <w:rsid w:val="00486370"/>
    <w:rsid w:val="00486BEF"/>
    <w:rsid w:val="004900AE"/>
    <w:rsid w:val="004920D6"/>
    <w:rsid w:val="004923C4"/>
    <w:rsid w:val="004B280F"/>
    <w:rsid w:val="004B2CB5"/>
    <w:rsid w:val="004B59EB"/>
    <w:rsid w:val="004B7677"/>
    <w:rsid w:val="004C135E"/>
    <w:rsid w:val="004C3300"/>
    <w:rsid w:val="004D071C"/>
    <w:rsid w:val="004D2285"/>
    <w:rsid w:val="004D2588"/>
    <w:rsid w:val="004D5617"/>
    <w:rsid w:val="004E1CE4"/>
    <w:rsid w:val="004E26D2"/>
    <w:rsid w:val="004E35C9"/>
    <w:rsid w:val="004E363F"/>
    <w:rsid w:val="004E3C5C"/>
    <w:rsid w:val="004F4AF1"/>
    <w:rsid w:val="004F5470"/>
    <w:rsid w:val="004F6167"/>
    <w:rsid w:val="00501647"/>
    <w:rsid w:val="00502E89"/>
    <w:rsid w:val="00504E87"/>
    <w:rsid w:val="00505686"/>
    <w:rsid w:val="00506A06"/>
    <w:rsid w:val="00514E5C"/>
    <w:rsid w:val="00516255"/>
    <w:rsid w:val="005212F2"/>
    <w:rsid w:val="005224CD"/>
    <w:rsid w:val="00525915"/>
    <w:rsid w:val="0052728E"/>
    <w:rsid w:val="00527A46"/>
    <w:rsid w:val="00533C7A"/>
    <w:rsid w:val="005428D3"/>
    <w:rsid w:val="00551F5A"/>
    <w:rsid w:val="0055363F"/>
    <w:rsid w:val="005608A5"/>
    <w:rsid w:val="0056333E"/>
    <w:rsid w:val="0056385B"/>
    <w:rsid w:val="0056710A"/>
    <w:rsid w:val="00567606"/>
    <w:rsid w:val="005707B6"/>
    <w:rsid w:val="00571AD1"/>
    <w:rsid w:val="00573241"/>
    <w:rsid w:val="005760C3"/>
    <w:rsid w:val="00577D12"/>
    <w:rsid w:val="0058058B"/>
    <w:rsid w:val="005806E9"/>
    <w:rsid w:val="00580B5B"/>
    <w:rsid w:val="00597B15"/>
    <w:rsid w:val="00597DD3"/>
    <w:rsid w:val="005A3059"/>
    <w:rsid w:val="005A419B"/>
    <w:rsid w:val="005A644E"/>
    <w:rsid w:val="005B242E"/>
    <w:rsid w:val="005B2476"/>
    <w:rsid w:val="005B6195"/>
    <w:rsid w:val="005B6593"/>
    <w:rsid w:val="005D4128"/>
    <w:rsid w:val="005E0323"/>
    <w:rsid w:val="005E5255"/>
    <w:rsid w:val="005F635C"/>
    <w:rsid w:val="005F770D"/>
    <w:rsid w:val="00605868"/>
    <w:rsid w:val="00617BDC"/>
    <w:rsid w:val="00622006"/>
    <w:rsid w:val="006341D0"/>
    <w:rsid w:val="00636E7A"/>
    <w:rsid w:val="00645A9D"/>
    <w:rsid w:val="0064672D"/>
    <w:rsid w:val="00657A6A"/>
    <w:rsid w:val="00657AD9"/>
    <w:rsid w:val="00662D0F"/>
    <w:rsid w:val="00671D25"/>
    <w:rsid w:val="006754CB"/>
    <w:rsid w:val="00675BB4"/>
    <w:rsid w:val="00680A82"/>
    <w:rsid w:val="00691AF1"/>
    <w:rsid w:val="006A03A1"/>
    <w:rsid w:val="006A492E"/>
    <w:rsid w:val="006A5618"/>
    <w:rsid w:val="006A63A2"/>
    <w:rsid w:val="006A7AC8"/>
    <w:rsid w:val="006A7F96"/>
    <w:rsid w:val="006B2ADE"/>
    <w:rsid w:val="006B6BDE"/>
    <w:rsid w:val="006B7D26"/>
    <w:rsid w:val="006C0335"/>
    <w:rsid w:val="006C1459"/>
    <w:rsid w:val="006C1D84"/>
    <w:rsid w:val="006C30DC"/>
    <w:rsid w:val="006C431C"/>
    <w:rsid w:val="006C4E6B"/>
    <w:rsid w:val="006D3767"/>
    <w:rsid w:val="006E066A"/>
    <w:rsid w:val="006E5358"/>
    <w:rsid w:val="006E5552"/>
    <w:rsid w:val="006E6336"/>
    <w:rsid w:val="006E7C8A"/>
    <w:rsid w:val="006F1399"/>
    <w:rsid w:val="0071004A"/>
    <w:rsid w:val="007113FD"/>
    <w:rsid w:val="00713BED"/>
    <w:rsid w:val="00716A13"/>
    <w:rsid w:val="00722C0E"/>
    <w:rsid w:val="00732B51"/>
    <w:rsid w:val="00733CDC"/>
    <w:rsid w:val="007407A2"/>
    <w:rsid w:val="00751B80"/>
    <w:rsid w:val="0075258A"/>
    <w:rsid w:val="00752DEE"/>
    <w:rsid w:val="00753375"/>
    <w:rsid w:val="007733B1"/>
    <w:rsid w:val="00774E4A"/>
    <w:rsid w:val="00775EB7"/>
    <w:rsid w:val="00776FEC"/>
    <w:rsid w:val="00781468"/>
    <w:rsid w:val="007826EE"/>
    <w:rsid w:val="00785266"/>
    <w:rsid w:val="0078704E"/>
    <w:rsid w:val="00790FC7"/>
    <w:rsid w:val="00795779"/>
    <w:rsid w:val="007A0160"/>
    <w:rsid w:val="007A3C8D"/>
    <w:rsid w:val="007A6F0E"/>
    <w:rsid w:val="007B152B"/>
    <w:rsid w:val="007B35A8"/>
    <w:rsid w:val="007B64B6"/>
    <w:rsid w:val="007B7E6C"/>
    <w:rsid w:val="007C5C57"/>
    <w:rsid w:val="007C741C"/>
    <w:rsid w:val="007D0530"/>
    <w:rsid w:val="007D0BCB"/>
    <w:rsid w:val="007D185B"/>
    <w:rsid w:val="007D1F1D"/>
    <w:rsid w:val="007D21CE"/>
    <w:rsid w:val="007D2D44"/>
    <w:rsid w:val="007D3832"/>
    <w:rsid w:val="007D4B51"/>
    <w:rsid w:val="007D4EF0"/>
    <w:rsid w:val="007E0554"/>
    <w:rsid w:val="007E171B"/>
    <w:rsid w:val="007E730C"/>
    <w:rsid w:val="007E762B"/>
    <w:rsid w:val="007F120F"/>
    <w:rsid w:val="007F5662"/>
    <w:rsid w:val="007F6C0C"/>
    <w:rsid w:val="007F7060"/>
    <w:rsid w:val="00803654"/>
    <w:rsid w:val="00805BA7"/>
    <w:rsid w:val="008070AD"/>
    <w:rsid w:val="008073B5"/>
    <w:rsid w:val="00811475"/>
    <w:rsid w:val="0081173F"/>
    <w:rsid w:val="008177FA"/>
    <w:rsid w:val="0082191E"/>
    <w:rsid w:val="00821D5E"/>
    <w:rsid w:val="00823628"/>
    <w:rsid w:val="0082383A"/>
    <w:rsid w:val="00826221"/>
    <w:rsid w:val="00830984"/>
    <w:rsid w:val="00831A02"/>
    <w:rsid w:val="00833DE3"/>
    <w:rsid w:val="00836030"/>
    <w:rsid w:val="00836A93"/>
    <w:rsid w:val="00837287"/>
    <w:rsid w:val="0084226A"/>
    <w:rsid w:val="00842EF0"/>
    <w:rsid w:val="008449DA"/>
    <w:rsid w:val="00847619"/>
    <w:rsid w:val="00852D7C"/>
    <w:rsid w:val="008556DC"/>
    <w:rsid w:val="00855839"/>
    <w:rsid w:val="00867D39"/>
    <w:rsid w:val="00870D09"/>
    <w:rsid w:val="00875AD8"/>
    <w:rsid w:val="00880752"/>
    <w:rsid w:val="008823C2"/>
    <w:rsid w:val="00882DB0"/>
    <w:rsid w:val="00885DF1"/>
    <w:rsid w:val="00887849"/>
    <w:rsid w:val="00887D52"/>
    <w:rsid w:val="008933FA"/>
    <w:rsid w:val="00893DA4"/>
    <w:rsid w:val="0089657A"/>
    <w:rsid w:val="00897AFC"/>
    <w:rsid w:val="008A69F5"/>
    <w:rsid w:val="008A7253"/>
    <w:rsid w:val="008B6DA3"/>
    <w:rsid w:val="008B6F92"/>
    <w:rsid w:val="008C2964"/>
    <w:rsid w:val="008C7234"/>
    <w:rsid w:val="008C756F"/>
    <w:rsid w:val="008D0750"/>
    <w:rsid w:val="008D0A62"/>
    <w:rsid w:val="008D2297"/>
    <w:rsid w:val="008E3A37"/>
    <w:rsid w:val="008E712D"/>
    <w:rsid w:val="008F4CA6"/>
    <w:rsid w:val="008F7BB2"/>
    <w:rsid w:val="00905791"/>
    <w:rsid w:val="0090626B"/>
    <w:rsid w:val="00907CAC"/>
    <w:rsid w:val="00912320"/>
    <w:rsid w:val="00917773"/>
    <w:rsid w:val="0092267A"/>
    <w:rsid w:val="00925AF4"/>
    <w:rsid w:val="00926781"/>
    <w:rsid w:val="00930984"/>
    <w:rsid w:val="009407FC"/>
    <w:rsid w:val="00944C1A"/>
    <w:rsid w:val="00945FD7"/>
    <w:rsid w:val="00961BE2"/>
    <w:rsid w:val="00961F96"/>
    <w:rsid w:val="00963D87"/>
    <w:rsid w:val="00971218"/>
    <w:rsid w:val="00973404"/>
    <w:rsid w:val="00973C8E"/>
    <w:rsid w:val="00981D39"/>
    <w:rsid w:val="00985E95"/>
    <w:rsid w:val="0098639B"/>
    <w:rsid w:val="00986D07"/>
    <w:rsid w:val="0099014B"/>
    <w:rsid w:val="009946AB"/>
    <w:rsid w:val="00995101"/>
    <w:rsid w:val="00996E6D"/>
    <w:rsid w:val="009A14A7"/>
    <w:rsid w:val="009A1B4C"/>
    <w:rsid w:val="009A7998"/>
    <w:rsid w:val="009B0E91"/>
    <w:rsid w:val="009B1259"/>
    <w:rsid w:val="009B39E8"/>
    <w:rsid w:val="009B5584"/>
    <w:rsid w:val="009B6E34"/>
    <w:rsid w:val="009C0E90"/>
    <w:rsid w:val="009C441B"/>
    <w:rsid w:val="009C47D3"/>
    <w:rsid w:val="009C6478"/>
    <w:rsid w:val="009D2409"/>
    <w:rsid w:val="009D4641"/>
    <w:rsid w:val="009E6892"/>
    <w:rsid w:val="009E71DE"/>
    <w:rsid w:val="009F007E"/>
    <w:rsid w:val="009F0E22"/>
    <w:rsid w:val="009F431B"/>
    <w:rsid w:val="009F433E"/>
    <w:rsid w:val="009F493F"/>
    <w:rsid w:val="009F5411"/>
    <w:rsid w:val="009F5478"/>
    <w:rsid w:val="00A03AFF"/>
    <w:rsid w:val="00A03F23"/>
    <w:rsid w:val="00A06FD3"/>
    <w:rsid w:val="00A1594F"/>
    <w:rsid w:val="00A16EA2"/>
    <w:rsid w:val="00A2163A"/>
    <w:rsid w:val="00A2334C"/>
    <w:rsid w:val="00A37FE6"/>
    <w:rsid w:val="00A425CA"/>
    <w:rsid w:val="00A44A18"/>
    <w:rsid w:val="00A46C7F"/>
    <w:rsid w:val="00A47BC3"/>
    <w:rsid w:val="00A577BC"/>
    <w:rsid w:val="00A617A4"/>
    <w:rsid w:val="00A61984"/>
    <w:rsid w:val="00A660F0"/>
    <w:rsid w:val="00A66786"/>
    <w:rsid w:val="00A70792"/>
    <w:rsid w:val="00A75CAF"/>
    <w:rsid w:val="00A77A05"/>
    <w:rsid w:val="00A80C77"/>
    <w:rsid w:val="00A829B7"/>
    <w:rsid w:val="00A83441"/>
    <w:rsid w:val="00A83B5C"/>
    <w:rsid w:val="00A9540D"/>
    <w:rsid w:val="00A95A26"/>
    <w:rsid w:val="00AB1A1B"/>
    <w:rsid w:val="00AB4E47"/>
    <w:rsid w:val="00AD2825"/>
    <w:rsid w:val="00AD2CF7"/>
    <w:rsid w:val="00AD48FC"/>
    <w:rsid w:val="00AE006D"/>
    <w:rsid w:val="00AE11E8"/>
    <w:rsid w:val="00AF3B5A"/>
    <w:rsid w:val="00AF3CD4"/>
    <w:rsid w:val="00AF46DF"/>
    <w:rsid w:val="00B009A2"/>
    <w:rsid w:val="00B066CF"/>
    <w:rsid w:val="00B15A57"/>
    <w:rsid w:val="00B17386"/>
    <w:rsid w:val="00B20144"/>
    <w:rsid w:val="00B20248"/>
    <w:rsid w:val="00B21367"/>
    <w:rsid w:val="00B231A1"/>
    <w:rsid w:val="00B232EE"/>
    <w:rsid w:val="00B260C8"/>
    <w:rsid w:val="00B2751B"/>
    <w:rsid w:val="00B35552"/>
    <w:rsid w:val="00B403F2"/>
    <w:rsid w:val="00B4143F"/>
    <w:rsid w:val="00B43A02"/>
    <w:rsid w:val="00B46DF9"/>
    <w:rsid w:val="00B51055"/>
    <w:rsid w:val="00B56427"/>
    <w:rsid w:val="00B67FBC"/>
    <w:rsid w:val="00B703C1"/>
    <w:rsid w:val="00B7621B"/>
    <w:rsid w:val="00B76E0B"/>
    <w:rsid w:val="00B77EC7"/>
    <w:rsid w:val="00B800DC"/>
    <w:rsid w:val="00B832C0"/>
    <w:rsid w:val="00B959D1"/>
    <w:rsid w:val="00B96148"/>
    <w:rsid w:val="00B9694E"/>
    <w:rsid w:val="00B96A95"/>
    <w:rsid w:val="00B96BF2"/>
    <w:rsid w:val="00BA27C5"/>
    <w:rsid w:val="00BB7337"/>
    <w:rsid w:val="00BC14D0"/>
    <w:rsid w:val="00BC3A8E"/>
    <w:rsid w:val="00BC4006"/>
    <w:rsid w:val="00BC54FF"/>
    <w:rsid w:val="00BC6FB4"/>
    <w:rsid w:val="00BC75A4"/>
    <w:rsid w:val="00BD4F60"/>
    <w:rsid w:val="00BE3077"/>
    <w:rsid w:val="00BF560C"/>
    <w:rsid w:val="00C0070A"/>
    <w:rsid w:val="00C03C26"/>
    <w:rsid w:val="00C05A6F"/>
    <w:rsid w:val="00C115EF"/>
    <w:rsid w:val="00C13980"/>
    <w:rsid w:val="00C14130"/>
    <w:rsid w:val="00C15EBB"/>
    <w:rsid w:val="00C16149"/>
    <w:rsid w:val="00C16718"/>
    <w:rsid w:val="00C22A9D"/>
    <w:rsid w:val="00C2349C"/>
    <w:rsid w:val="00C24BAB"/>
    <w:rsid w:val="00C27880"/>
    <w:rsid w:val="00C357EF"/>
    <w:rsid w:val="00C3687F"/>
    <w:rsid w:val="00C40EC5"/>
    <w:rsid w:val="00C414ED"/>
    <w:rsid w:val="00C51B83"/>
    <w:rsid w:val="00C52B69"/>
    <w:rsid w:val="00C575F3"/>
    <w:rsid w:val="00C63312"/>
    <w:rsid w:val="00C63EFA"/>
    <w:rsid w:val="00C64835"/>
    <w:rsid w:val="00C6565D"/>
    <w:rsid w:val="00C661CE"/>
    <w:rsid w:val="00C703F5"/>
    <w:rsid w:val="00C72462"/>
    <w:rsid w:val="00C7557B"/>
    <w:rsid w:val="00C80D2E"/>
    <w:rsid w:val="00C8249E"/>
    <w:rsid w:val="00C83C89"/>
    <w:rsid w:val="00C85B95"/>
    <w:rsid w:val="00C86A5E"/>
    <w:rsid w:val="00C910EF"/>
    <w:rsid w:val="00C95690"/>
    <w:rsid w:val="00C97655"/>
    <w:rsid w:val="00C97896"/>
    <w:rsid w:val="00CA4D0D"/>
    <w:rsid w:val="00CB0683"/>
    <w:rsid w:val="00CB0C14"/>
    <w:rsid w:val="00CB3050"/>
    <w:rsid w:val="00CB7647"/>
    <w:rsid w:val="00CD1F12"/>
    <w:rsid w:val="00CD2A09"/>
    <w:rsid w:val="00CD2E8E"/>
    <w:rsid w:val="00CE135B"/>
    <w:rsid w:val="00CE241F"/>
    <w:rsid w:val="00CE4642"/>
    <w:rsid w:val="00CE7E6F"/>
    <w:rsid w:val="00CF07B8"/>
    <w:rsid w:val="00CF7630"/>
    <w:rsid w:val="00D026C0"/>
    <w:rsid w:val="00D05B5F"/>
    <w:rsid w:val="00D15AE3"/>
    <w:rsid w:val="00D2325B"/>
    <w:rsid w:val="00D34FBC"/>
    <w:rsid w:val="00D40D4D"/>
    <w:rsid w:val="00D43092"/>
    <w:rsid w:val="00D44B96"/>
    <w:rsid w:val="00D45547"/>
    <w:rsid w:val="00D54401"/>
    <w:rsid w:val="00D56CED"/>
    <w:rsid w:val="00D57280"/>
    <w:rsid w:val="00D631F7"/>
    <w:rsid w:val="00D65DA0"/>
    <w:rsid w:val="00D7369E"/>
    <w:rsid w:val="00D74067"/>
    <w:rsid w:val="00D74EED"/>
    <w:rsid w:val="00D75425"/>
    <w:rsid w:val="00D80AB5"/>
    <w:rsid w:val="00D838E7"/>
    <w:rsid w:val="00D84D27"/>
    <w:rsid w:val="00D92086"/>
    <w:rsid w:val="00D936D9"/>
    <w:rsid w:val="00D94BF8"/>
    <w:rsid w:val="00D94CBD"/>
    <w:rsid w:val="00DA3870"/>
    <w:rsid w:val="00DB1EDB"/>
    <w:rsid w:val="00DB5365"/>
    <w:rsid w:val="00DB7662"/>
    <w:rsid w:val="00DC286C"/>
    <w:rsid w:val="00DD3E1E"/>
    <w:rsid w:val="00DD4174"/>
    <w:rsid w:val="00DD4EEF"/>
    <w:rsid w:val="00DD550F"/>
    <w:rsid w:val="00DE18C0"/>
    <w:rsid w:val="00DE1E7C"/>
    <w:rsid w:val="00DF0377"/>
    <w:rsid w:val="00DF3E96"/>
    <w:rsid w:val="00DF6E6A"/>
    <w:rsid w:val="00DF7189"/>
    <w:rsid w:val="00DF76C3"/>
    <w:rsid w:val="00E00CF6"/>
    <w:rsid w:val="00E074B6"/>
    <w:rsid w:val="00E114DF"/>
    <w:rsid w:val="00E16C71"/>
    <w:rsid w:val="00E32F49"/>
    <w:rsid w:val="00E347AA"/>
    <w:rsid w:val="00E357E6"/>
    <w:rsid w:val="00E430BE"/>
    <w:rsid w:val="00E457F6"/>
    <w:rsid w:val="00E504E5"/>
    <w:rsid w:val="00E50730"/>
    <w:rsid w:val="00E52DEE"/>
    <w:rsid w:val="00E55EED"/>
    <w:rsid w:val="00E77BA3"/>
    <w:rsid w:val="00E84C3A"/>
    <w:rsid w:val="00E84F04"/>
    <w:rsid w:val="00E860D5"/>
    <w:rsid w:val="00E9133C"/>
    <w:rsid w:val="00E918F0"/>
    <w:rsid w:val="00E92D99"/>
    <w:rsid w:val="00E93387"/>
    <w:rsid w:val="00E960BF"/>
    <w:rsid w:val="00EA1F62"/>
    <w:rsid w:val="00EA3B6A"/>
    <w:rsid w:val="00EB0166"/>
    <w:rsid w:val="00EB0D42"/>
    <w:rsid w:val="00EB1359"/>
    <w:rsid w:val="00EB251B"/>
    <w:rsid w:val="00EB254E"/>
    <w:rsid w:val="00EB4E60"/>
    <w:rsid w:val="00EB67E3"/>
    <w:rsid w:val="00EC3BD2"/>
    <w:rsid w:val="00EC5A72"/>
    <w:rsid w:val="00ED4726"/>
    <w:rsid w:val="00EF188C"/>
    <w:rsid w:val="00EF5CAB"/>
    <w:rsid w:val="00EF661F"/>
    <w:rsid w:val="00F0769F"/>
    <w:rsid w:val="00F10F71"/>
    <w:rsid w:val="00F1445A"/>
    <w:rsid w:val="00F14A28"/>
    <w:rsid w:val="00F165C1"/>
    <w:rsid w:val="00F16873"/>
    <w:rsid w:val="00F2385E"/>
    <w:rsid w:val="00F32FC1"/>
    <w:rsid w:val="00F400C4"/>
    <w:rsid w:val="00F405EB"/>
    <w:rsid w:val="00F41813"/>
    <w:rsid w:val="00F43989"/>
    <w:rsid w:val="00F56E34"/>
    <w:rsid w:val="00F57F2C"/>
    <w:rsid w:val="00F62E12"/>
    <w:rsid w:val="00F6521A"/>
    <w:rsid w:val="00F83D5E"/>
    <w:rsid w:val="00F84DE1"/>
    <w:rsid w:val="00F853E2"/>
    <w:rsid w:val="00F869D8"/>
    <w:rsid w:val="00F87027"/>
    <w:rsid w:val="00F90D32"/>
    <w:rsid w:val="00F90EBD"/>
    <w:rsid w:val="00F9262D"/>
    <w:rsid w:val="00FA643F"/>
    <w:rsid w:val="00FA7600"/>
    <w:rsid w:val="00FB068C"/>
    <w:rsid w:val="00FB1D0C"/>
    <w:rsid w:val="00FB5622"/>
    <w:rsid w:val="00FB61A9"/>
    <w:rsid w:val="00FB78E7"/>
    <w:rsid w:val="00FC0809"/>
    <w:rsid w:val="00FC34A7"/>
    <w:rsid w:val="00FC6740"/>
    <w:rsid w:val="00FC6BF2"/>
    <w:rsid w:val="00FC6C61"/>
    <w:rsid w:val="00FD1508"/>
    <w:rsid w:val="00FD3BA1"/>
    <w:rsid w:val="00FE0A90"/>
    <w:rsid w:val="00FE2D85"/>
    <w:rsid w:val="00FE59D4"/>
    <w:rsid w:val="00FE5D9F"/>
    <w:rsid w:val="00FF249A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5E7F96"/>
  <w14:defaultImageDpi w14:val="300"/>
  <w15:docId w15:val="{F43D2724-BC64-6143-A5DA-ECC45DA8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/>
    <w:lsdException w:name="heading 4" w:locked="1" w:semiHidden="1" w:unhideWhenUsed="1" w:qFormat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785266"/>
    <w:pPr>
      <w:spacing w:after="120" w:line="276" w:lineRule="auto"/>
    </w:pPr>
    <w:rPr>
      <w:rFonts w:ascii="Gellix" w:eastAsia="ヒラギノ角ゴ Pro W3" w:hAnsi="Gellix"/>
      <w:color w:val="000000"/>
      <w:szCs w:val="24"/>
    </w:rPr>
  </w:style>
  <w:style w:type="paragraph" w:styleId="Heading1">
    <w:name w:val="heading 1"/>
    <w:aliases w:val="Subtitle"/>
    <w:basedOn w:val="Normal"/>
    <w:next w:val="Normal"/>
    <w:link w:val="Heading1Char"/>
    <w:locked/>
    <w:rsid w:val="00AF3CD4"/>
    <w:pPr>
      <w:keepNext/>
      <w:keepLines/>
      <w:outlineLvl w:val="0"/>
    </w:pPr>
    <w:rPr>
      <w:rFonts w:eastAsiaTheme="majorEastAsia" w:cstheme="majorBidi"/>
      <w:color w:val="86BBE6"/>
      <w:sz w:val="28"/>
      <w:szCs w:val="32"/>
    </w:rPr>
  </w:style>
  <w:style w:type="paragraph" w:styleId="Heading2">
    <w:name w:val="heading 2"/>
    <w:basedOn w:val="Heading3"/>
    <w:next w:val="Normal"/>
    <w:link w:val="Heading2Char"/>
    <w:unhideWhenUsed/>
    <w:qFormat/>
    <w:locked/>
    <w:rsid w:val="009F007E"/>
    <w:pPr>
      <w:spacing w:before="360"/>
      <w:outlineLvl w:val="1"/>
    </w:pPr>
    <w:rPr>
      <w:b/>
      <w:color w:val="000000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locked/>
    <w:rsid w:val="00185D6E"/>
    <w:pPr>
      <w:keepNext/>
      <w:keepLines/>
      <w:spacing w:before="40"/>
      <w:outlineLvl w:val="2"/>
    </w:pPr>
    <w:rPr>
      <w:rFonts w:eastAsiaTheme="majorEastAsia" w:cstheme="majorBidi"/>
      <w:color w:val="007BFF" w:themeColor="text1"/>
    </w:rPr>
  </w:style>
  <w:style w:type="paragraph" w:styleId="Heading4">
    <w:name w:val="heading 4"/>
    <w:aliases w:val="bullet"/>
    <w:basedOn w:val="Normal"/>
    <w:next w:val="Normal"/>
    <w:link w:val="Heading4Char"/>
    <w:unhideWhenUsed/>
    <w:qFormat/>
    <w:locked/>
    <w:rsid w:val="009F007E"/>
    <w:pPr>
      <w:spacing w:before="280" w:after="60"/>
      <w:ind w:left="714" w:hanging="357"/>
      <w:outlineLvl w:val="3"/>
    </w:pPr>
    <w:rPr>
      <w:b/>
      <w:color w:val="000000" w:themeColor="background1"/>
    </w:rPr>
  </w:style>
  <w:style w:type="paragraph" w:styleId="Heading5">
    <w:name w:val="heading 5"/>
    <w:basedOn w:val="Normal"/>
    <w:next w:val="Normal"/>
    <w:link w:val="Heading5Char"/>
    <w:unhideWhenUsed/>
    <w:locked/>
    <w:rsid w:val="00185D6E"/>
    <w:pPr>
      <w:keepNext/>
      <w:keepLines/>
      <w:spacing w:before="40"/>
      <w:outlineLvl w:val="4"/>
    </w:pPr>
    <w:rPr>
      <w:rFonts w:eastAsiaTheme="majorEastAsia" w:cstheme="majorBidi"/>
      <w:color w:val="FF5769" w:themeColor="accent4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locked/>
    <w:rsid w:val="00B832C0"/>
    <w:pPr>
      <w:keepNext/>
      <w:keepLines/>
      <w:spacing w:before="40"/>
      <w:outlineLvl w:val="5"/>
    </w:pPr>
    <w:rPr>
      <w:rFonts w:eastAsiaTheme="majorEastAsia" w:cstheme="majorBidi"/>
      <w:i/>
      <w:color w:val="FF5769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Footer">
    <w:name w:val="z Footer"/>
    <w:basedOn w:val="Normal"/>
    <w:qFormat/>
    <w:rsid w:val="00BC4006"/>
    <w:pPr>
      <w:spacing w:after="0"/>
      <w:jc w:val="center"/>
    </w:pPr>
    <w:rPr>
      <w:color w:val="999998" w:themeColor="accent5"/>
      <w:sz w:val="16"/>
      <w:szCs w:val="16"/>
    </w:rPr>
  </w:style>
  <w:style w:type="paragraph" w:customStyle="1" w:styleId="Bullet1">
    <w:name w:val="Bullet 1"/>
    <w:basedOn w:val="Normal"/>
    <w:qFormat/>
    <w:rsid w:val="00577D12"/>
    <w:pPr>
      <w:numPr>
        <w:numId w:val="17"/>
      </w:numPr>
      <w:spacing w:after="20"/>
      <w:ind w:left="567" w:hanging="283"/>
    </w:pPr>
    <w:rPr>
      <w:color w:val="auto"/>
    </w:rPr>
  </w:style>
  <w:style w:type="paragraph" w:customStyle="1" w:styleId="Bullet123title">
    <w:name w:val="Bullet 123 title"/>
    <w:basedOn w:val="Normal"/>
    <w:qFormat/>
    <w:rsid w:val="009F007E"/>
    <w:pPr>
      <w:numPr>
        <w:numId w:val="4"/>
      </w:numPr>
      <w:spacing w:before="120" w:after="60"/>
      <w:ind w:left="714" w:hanging="357"/>
    </w:pPr>
    <w:rPr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B832C0"/>
    <w:rPr>
      <w:rFonts w:ascii="Arial" w:eastAsiaTheme="majorEastAsia" w:hAnsi="Arial" w:cstheme="majorBidi"/>
      <w:i/>
      <w:color w:val="FF5769" w:themeColor="accent4"/>
      <w:sz w:val="22"/>
      <w:szCs w:val="24"/>
    </w:rPr>
  </w:style>
  <w:style w:type="paragraph" w:customStyle="1" w:styleId="Address">
    <w:name w:val="Address"/>
    <w:basedOn w:val="Normal"/>
    <w:uiPriority w:val="99"/>
    <w:rsid w:val="002F59F1"/>
    <w:pPr>
      <w:tabs>
        <w:tab w:val="left" w:pos="1680"/>
      </w:tabs>
      <w:autoSpaceDE w:val="0"/>
      <w:autoSpaceDN w:val="0"/>
      <w:adjustRightInd w:val="0"/>
      <w:spacing w:line="220" w:lineRule="exact"/>
      <w:textAlignment w:val="center"/>
    </w:pPr>
    <w:rPr>
      <w:rFonts w:eastAsia="Times New Roman" w:cs="Gotham-Book"/>
      <w:spacing w:val="5"/>
      <w:sz w:val="17"/>
      <w:szCs w:val="17"/>
      <w:lang w:val="en-GB"/>
    </w:rPr>
  </w:style>
  <w:style w:type="paragraph" w:customStyle="1" w:styleId="Bulletabc">
    <w:name w:val="Bullet a b c"/>
    <w:basedOn w:val="Normal"/>
    <w:qFormat/>
    <w:rsid w:val="00EB254E"/>
    <w:pPr>
      <w:numPr>
        <w:numId w:val="5"/>
      </w:numPr>
      <w:spacing w:before="120"/>
    </w:pPr>
  </w:style>
  <w:style w:type="character" w:styleId="PageNumber">
    <w:name w:val="page number"/>
    <w:basedOn w:val="DefaultParagraphFont"/>
    <w:semiHidden/>
    <w:unhideWhenUsed/>
    <w:locked/>
    <w:rsid w:val="00A83441"/>
  </w:style>
  <w:style w:type="paragraph" w:styleId="ListParagraph">
    <w:name w:val="List Paragraph"/>
    <w:basedOn w:val="Normal"/>
    <w:uiPriority w:val="34"/>
    <w:qFormat/>
    <w:rsid w:val="000E33A2"/>
    <w:pPr>
      <w:ind w:left="720"/>
      <w:contextualSpacing/>
    </w:pPr>
  </w:style>
  <w:style w:type="character" w:styleId="Strong">
    <w:name w:val="Strong"/>
    <w:aliases w:val="Bold"/>
    <w:basedOn w:val="DefaultParagraphFont"/>
    <w:qFormat/>
    <w:locked/>
    <w:rsid w:val="006C0335"/>
    <w:rPr>
      <w:rFonts w:ascii="Gellix" w:hAnsi="Gellix"/>
      <w:b/>
      <w:bCs/>
      <w:color w:val="auto"/>
    </w:rPr>
  </w:style>
  <w:style w:type="character" w:customStyle="1" w:styleId="Heading5Char">
    <w:name w:val="Heading 5 Char"/>
    <w:basedOn w:val="DefaultParagraphFont"/>
    <w:link w:val="Heading5"/>
    <w:rsid w:val="00185D6E"/>
    <w:rPr>
      <w:rFonts w:ascii="Arial" w:eastAsiaTheme="majorEastAsia" w:hAnsi="Arial" w:cstheme="majorBidi"/>
      <w:color w:val="FF5769" w:themeColor="accent4"/>
      <w:sz w:val="22"/>
      <w:szCs w:val="24"/>
      <w:u w:val="single"/>
    </w:rPr>
  </w:style>
  <w:style w:type="paragraph" w:styleId="Title">
    <w:name w:val="Title"/>
    <w:basedOn w:val="zBandoTITLE"/>
    <w:next w:val="Normal"/>
    <w:link w:val="TitleChar"/>
    <w:qFormat/>
    <w:locked/>
    <w:rsid w:val="005224CD"/>
    <w:pPr>
      <w:spacing w:before="240" w:after="0" w:line="240" w:lineRule="auto"/>
    </w:pPr>
    <w:rPr>
      <w:b w:val="0"/>
      <w:bCs w:val="0"/>
      <w:color w:val="000000" w:themeColor="background1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5224CD"/>
    <w:rPr>
      <w:rFonts w:ascii="Gellix" w:eastAsia="ヒラギノ角ゴ Pro W3" w:hAnsi="Gellix"/>
      <w:color w:val="000000" w:themeColor="background1"/>
      <w:sz w:val="80"/>
      <w:szCs w:val="80"/>
    </w:rPr>
  </w:style>
  <w:style w:type="character" w:customStyle="1" w:styleId="Heading1Char">
    <w:name w:val="Heading 1 Char"/>
    <w:aliases w:val="Subtitle Char"/>
    <w:basedOn w:val="DefaultParagraphFont"/>
    <w:link w:val="Heading1"/>
    <w:rsid w:val="00AF3CD4"/>
    <w:rPr>
      <w:rFonts w:ascii="Arial" w:eastAsiaTheme="majorEastAsia" w:hAnsi="Arial" w:cstheme="majorBidi"/>
      <w:color w:val="86BBE6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F007E"/>
    <w:rPr>
      <w:rFonts w:ascii="Helvetica" w:eastAsiaTheme="majorEastAsia" w:hAnsi="Helvetica" w:cstheme="majorBidi"/>
      <w:b/>
      <w:color w:val="000000" w:themeColor="background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85D6E"/>
    <w:rPr>
      <w:rFonts w:ascii="Arial" w:eastAsiaTheme="majorEastAsia" w:hAnsi="Arial" w:cstheme="majorBidi"/>
      <w:color w:val="007BFF" w:themeColor="text1"/>
      <w:sz w:val="22"/>
      <w:szCs w:val="24"/>
    </w:rPr>
  </w:style>
  <w:style w:type="character" w:customStyle="1" w:styleId="Heading4Char">
    <w:name w:val="Heading 4 Char"/>
    <w:aliases w:val="bullet Char"/>
    <w:basedOn w:val="DefaultParagraphFont"/>
    <w:link w:val="Heading4"/>
    <w:rsid w:val="009F007E"/>
    <w:rPr>
      <w:rFonts w:ascii="Helvetica" w:eastAsia="ヒラギノ角ゴ Pro W3" w:hAnsi="Helvetica"/>
      <w:b/>
      <w:color w:val="000000" w:themeColor="background1"/>
      <w:sz w:val="22"/>
      <w:szCs w:val="24"/>
    </w:rPr>
  </w:style>
  <w:style w:type="paragraph" w:styleId="Quote">
    <w:name w:val="Quote"/>
    <w:aliases w:val="&quot;Citation&quot;"/>
    <w:basedOn w:val="Normal"/>
    <w:next w:val="Normal"/>
    <w:link w:val="QuoteChar"/>
    <w:uiPriority w:val="29"/>
    <w:qFormat/>
    <w:rsid w:val="009F007E"/>
    <w:pPr>
      <w:spacing w:before="200" w:after="160"/>
      <w:ind w:left="864" w:right="864"/>
      <w:jc w:val="center"/>
    </w:pPr>
    <w:rPr>
      <w:i/>
      <w:iCs/>
      <w:color w:val="000000" w:themeColor="background1"/>
    </w:rPr>
  </w:style>
  <w:style w:type="character" w:customStyle="1" w:styleId="QuoteChar">
    <w:name w:val="Quote Char"/>
    <w:aliases w:val="&quot;Citation&quot; Char"/>
    <w:basedOn w:val="DefaultParagraphFont"/>
    <w:link w:val="Quote"/>
    <w:uiPriority w:val="29"/>
    <w:rsid w:val="009F007E"/>
    <w:rPr>
      <w:rFonts w:ascii="Helvetica" w:eastAsia="ヒラギノ角ゴ Pro W3" w:hAnsi="Helvetica"/>
      <w:i/>
      <w:iCs/>
      <w:color w:val="000000" w:themeColor="background1"/>
      <w:sz w:val="22"/>
      <w:szCs w:val="24"/>
    </w:rPr>
  </w:style>
  <w:style w:type="paragraph" w:customStyle="1" w:styleId="Bullet2">
    <w:name w:val="Bullet 2"/>
    <w:basedOn w:val="Normal"/>
    <w:qFormat/>
    <w:rsid w:val="00577D12"/>
    <w:pPr>
      <w:numPr>
        <w:numId w:val="18"/>
      </w:numPr>
      <w:spacing w:after="60"/>
      <w:ind w:left="284" w:hanging="207"/>
    </w:pPr>
  </w:style>
  <w:style w:type="paragraph" w:styleId="Header">
    <w:name w:val="header"/>
    <w:basedOn w:val="Normal"/>
    <w:link w:val="HeaderChar"/>
    <w:unhideWhenUsed/>
    <w:locked/>
    <w:rsid w:val="00D40D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40D4D"/>
    <w:rPr>
      <w:rFonts w:ascii="Arial" w:eastAsia="ヒラギノ角ゴ Pro W3" w:hAnsi="Arial"/>
      <w:color w:val="000000"/>
      <w:sz w:val="22"/>
      <w:szCs w:val="24"/>
    </w:rPr>
  </w:style>
  <w:style w:type="paragraph" w:customStyle="1" w:styleId="xmsolistparagraph">
    <w:name w:val="x_msolistparagraph"/>
    <w:basedOn w:val="Normal"/>
    <w:rsid w:val="00A06FD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fr-FR" w:eastAsia="fr-FR"/>
    </w:rPr>
  </w:style>
  <w:style w:type="paragraph" w:customStyle="1" w:styleId="1BulletTitle">
    <w:name w:val="1 Bullet Title"/>
    <w:autoRedefine/>
    <w:qFormat/>
    <w:rsid w:val="00C13980"/>
    <w:pPr>
      <w:spacing w:before="120" w:after="120"/>
    </w:pPr>
    <w:rPr>
      <w:rFonts w:ascii="Gellix" w:eastAsia="ヒラギノ角ゴ Pro W3" w:hAnsi="Gellix"/>
      <w:color w:val="000000"/>
      <w:szCs w:val="24"/>
    </w:rPr>
  </w:style>
  <w:style w:type="paragraph" w:customStyle="1" w:styleId="bullet3">
    <w:name w:val="bullet 3"/>
    <w:basedOn w:val="Bullet1"/>
    <w:qFormat/>
    <w:rsid w:val="00577D12"/>
  </w:style>
  <w:style w:type="paragraph" w:customStyle="1" w:styleId="zBandoTalkingPoints">
    <w:name w:val="zBando Talking Points"/>
    <w:qFormat/>
    <w:rsid w:val="005B2476"/>
    <w:pPr>
      <w:spacing w:line="288" w:lineRule="auto"/>
    </w:pPr>
    <w:rPr>
      <w:rFonts w:ascii="Arial" w:eastAsia="ヒラギノ角ゴ Pro W3" w:hAnsi="Arial"/>
      <w:color w:val="000000" w:themeColor="background1"/>
      <w:sz w:val="24"/>
      <w:szCs w:val="24"/>
    </w:rPr>
  </w:style>
  <w:style w:type="paragraph" w:customStyle="1" w:styleId="zBandoTITLE">
    <w:name w:val="zBando TITLE"/>
    <w:basedOn w:val="Normal"/>
    <w:qFormat/>
    <w:rsid w:val="006E7C8A"/>
    <w:pPr>
      <w:spacing w:line="288" w:lineRule="auto"/>
    </w:pPr>
    <w:rPr>
      <w:b/>
      <w:bCs/>
      <w:color w:val="FFFFFF"/>
      <w:sz w:val="24"/>
    </w:rPr>
  </w:style>
  <w:style w:type="paragraph" w:customStyle="1" w:styleId="zBandoDateandPlace">
    <w:name w:val="zBando Date and Place"/>
    <w:basedOn w:val="Normal"/>
    <w:qFormat/>
    <w:rsid w:val="006E7C8A"/>
    <w:pPr>
      <w:spacing w:line="288" w:lineRule="auto"/>
    </w:pPr>
    <w:rPr>
      <w:color w:val="FFFFFF"/>
      <w:szCs w:val="20"/>
    </w:rPr>
  </w:style>
  <w:style w:type="paragraph" w:customStyle="1" w:styleId="SubTitle">
    <w:name w:val="Sub Title"/>
    <w:basedOn w:val="Heading2"/>
    <w:link w:val="SubTitleCar"/>
    <w:qFormat/>
    <w:rsid w:val="00453863"/>
    <w:pPr>
      <w:spacing w:before="0"/>
    </w:pPr>
    <w:rPr>
      <w:sz w:val="36"/>
      <w:szCs w:val="36"/>
    </w:rPr>
  </w:style>
  <w:style w:type="character" w:customStyle="1" w:styleId="SubTitleCar">
    <w:name w:val="Sub Title Car"/>
    <w:basedOn w:val="Heading2Char"/>
    <w:link w:val="SubTitle"/>
    <w:rsid w:val="00453863"/>
    <w:rPr>
      <w:rFonts w:ascii="Helvetica" w:eastAsiaTheme="majorEastAsia" w:hAnsi="Helvetica" w:cstheme="majorBidi"/>
      <w:b/>
      <w:color w:val="000000" w:themeColor="background1"/>
      <w:sz w:val="36"/>
      <w:szCs w:val="36"/>
    </w:rPr>
  </w:style>
  <w:style w:type="paragraph" w:customStyle="1" w:styleId="Default">
    <w:name w:val="Default"/>
    <w:rsid w:val="004358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358D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character" w:customStyle="1" w:styleId="normaltextrun">
    <w:name w:val="normaltextrun"/>
    <w:basedOn w:val="DefaultParagraphFont"/>
    <w:rsid w:val="004358DE"/>
  </w:style>
  <w:style w:type="character" w:customStyle="1" w:styleId="eop">
    <w:name w:val="eop"/>
    <w:basedOn w:val="DefaultParagraphFont"/>
    <w:rsid w:val="004358DE"/>
  </w:style>
  <w:style w:type="paragraph" w:customStyle="1" w:styleId="Subbullet">
    <w:name w:val="Sub bullet"/>
    <w:basedOn w:val="1BulletTitle"/>
    <w:qFormat/>
    <w:rsid w:val="001934A3"/>
    <w:pPr>
      <w:spacing w:after="115"/>
    </w:pPr>
    <w:rPr>
      <w:b/>
      <w:bCs/>
    </w:rPr>
  </w:style>
  <w:style w:type="table" w:styleId="TableGrid">
    <w:name w:val="Table Grid"/>
    <w:basedOn w:val="TableNormal"/>
    <w:locked/>
    <w:rsid w:val="009A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title">
    <w:name w:val="Session title"/>
    <w:basedOn w:val="Normal"/>
    <w:qFormat/>
    <w:rsid w:val="009F007E"/>
    <w:pPr>
      <w:spacing w:after="200"/>
      <w:ind w:left="2130" w:hanging="2130"/>
    </w:pPr>
    <w:rPr>
      <w:rFonts w:ascii="Gotham Medium" w:eastAsia="Calibri" w:hAnsi="Gotham Medium" w:cs="Arial"/>
      <w:color w:val="000000" w:themeColor="background1"/>
      <w:sz w:val="24"/>
      <w:lang w:val="en-GB"/>
    </w:rPr>
  </w:style>
  <w:style w:type="paragraph" w:customStyle="1" w:styleId="Aucunstyle">
    <w:name w:val="[Aucun style]"/>
    <w:rsid w:val="006B7D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styleId="FootnoteText">
    <w:name w:val="footnote text"/>
    <w:basedOn w:val="Normal"/>
    <w:link w:val="FootnoteTextChar"/>
    <w:autoRedefine/>
    <w:semiHidden/>
    <w:unhideWhenUsed/>
    <w:qFormat/>
    <w:locked/>
    <w:rsid w:val="00DE1E7C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E1E7C"/>
    <w:rPr>
      <w:rFonts w:ascii="Gellix" w:eastAsia="ヒラギノ角ゴ Pro W3" w:hAnsi="Gellix"/>
      <w:color w:val="000000"/>
      <w:sz w:val="16"/>
    </w:rPr>
  </w:style>
  <w:style w:type="character" w:styleId="FootnoteReference">
    <w:name w:val="footnote reference"/>
    <w:basedOn w:val="DefaultParagraphFont"/>
    <w:semiHidden/>
    <w:unhideWhenUsed/>
    <w:locked/>
    <w:rsid w:val="00DE1E7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A6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1A6B99"/>
    <w:pPr>
      <w:spacing w:after="160" w:line="240" w:lineRule="auto"/>
    </w:pPr>
    <w:rPr>
      <w:rFonts w:asciiTheme="minorHAnsi" w:eastAsiaTheme="minorHAnsi" w:hAnsiTheme="minorHAnsi" w:cstheme="minorBidi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B99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DF6E6A"/>
    <w:pPr>
      <w:spacing w:after="120"/>
    </w:pPr>
    <w:rPr>
      <w:rFonts w:ascii="Gellix" w:eastAsia="ヒラギノ角ゴ Pro W3" w:hAnsi="Gellix" w:cs="Times New Roman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semiHidden/>
    <w:rsid w:val="00DF6E6A"/>
    <w:rPr>
      <w:rFonts w:ascii="Gellix" w:eastAsia="ヒラギノ角ゴ Pro W3" w:hAnsi="Gellix" w:cstheme="minorBidi"/>
      <w:b/>
      <w:bCs/>
      <w:color w:val="000000"/>
    </w:rPr>
  </w:style>
  <w:style w:type="paragraph" w:styleId="Revision">
    <w:name w:val="Revision"/>
    <w:hidden/>
    <w:uiPriority w:val="99"/>
    <w:semiHidden/>
    <w:rsid w:val="00F853E2"/>
    <w:rPr>
      <w:rFonts w:ascii="Gellix" w:eastAsia="ヒラギノ角ゴ Pro W3" w:hAnsi="Gellix"/>
      <w:color w:val="000000"/>
      <w:szCs w:val="24"/>
    </w:rPr>
  </w:style>
  <w:style w:type="paragraph" w:styleId="BalloonText">
    <w:name w:val="Balloon Text"/>
    <w:basedOn w:val="Normal"/>
    <w:link w:val="BalloonTextChar"/>
    <w:semiHidden/>
    <w:unhideWhenUsed/>
    <w:locked/>
    <w:rsid w:val="00241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144C"/>
    <w:rPr>
      <w:rFonts w:ascii="Segoe UI" w:eastAsia="ヒラギノ角ゴ Pro W3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 ARE ICC">
      <a:dk1>
        <a:srgbClr val="007BFF"/>
      </a:dk1>
      <a:lt1>
        <a:srgbClr val="000000"/>
      </a:lt1>
      <a:dk2>
        <a:srgbClr val="FFFFFF"/>
      </a:dk2>
      <a:lt2>
        <a:srgbClr val="007BFF"/>
      </a:lt2>
      <a:accent1>
        <a:srgbClr val="007DFF"/>
      </a:accent1>
      <a:accent2>
        <a:srgbClr val="00BC00"/>
      </a:accent2>
      <a:accent3>
        <a:srgbClr val="853DE5"/>
      </a:accent3>
      <a:accent4>
        <a:srgbClr val="FF5769"/>
      </a:accent4>
      <a:accent5>
        <a:srgbClr val="999998"/>
      </a:accent5>
      <a:accent6>
        <a:srgbClr val="382F2C"/>
      </a:accent6>
      <a:hlink>
        <a:srgbClr val="007DFF"/>
      </a:hlink>
      <a:folHlink>
        <a:srgbClr val="003493"/>
      </a:folHlink>
    </a:clrScheme>
    <a:fontScheme name="Gellix">
      <a:majorFont>
        <a:latin typeface="Gellix"/>
        <a:ea typeface=""/>
        <a:cs typeface=""/>
      </a:majorFont>
      <a:minorFont>
        <a:latin typeface="Gellix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02EFC428BE24B851B83AC2C8FBAA6" ma:contentTypeVersion="16" ma:contentTypeDescription="Create a new document." ma:contentTypeScope="" ma:versionID="e98204e97a6ad973da45fc26c746adf3">
  <xsd:schema xmlns:xsd="http://www.w3.org/2001/XMLSchema" xmlns:xs="http://www.w3.org/2001/XMLSchema" xmlns:p="http://schemas.microsoft.com/office/2006/metadata/properties" xmlns:ns2="08e869f6-ee03-4bc0-a269-689debf356d5" xmlns:ns3="0ec17935-e513-404a-9569-119a528aec82" xmlns:ns4="d3e32cb3-067c-482b-8aee-aa5844385cd1" xmlns:ns5="598f140b-4145-4024-8bcc-6d7083f15a24" targetNamespace="http://schemas.microsoft.com/office/2006/metadata/properties" ma:root="true" ma:fieldsID="72e8e5ab0a5fd710720811d2c9326237" ns2:_="" ns3:_="" ns4:_="" ns5:_="">
    <xsd:import namespace="08e869f6-ee03-4bc0-a269-689debf356d5"/>
    <xsd:import namespace="0ec17935-e513-404a-9569-119a528aec82"/>
    <xsd:import namespace="d3e32cb3-067c-482b-8aee-aa5844385cd1"/>
    <xsd:import namespace="598f140b-4145-4024-8bcc-6d7083f15a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5:TaxCatchAll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869f6-ee03-4bc0-a269-689debf356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17935-e513-404a-9569-119a528ae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34d393a-c683-4ae6-92a3-16801d27c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32cb3-067c-482b-8aee-aa5844385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0b-4145-4024-8bcc-6d7083f15a2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c66c0cd-edd9-4ff4-8ebe-bdeadfd50365}" ma:internalName="TaxCatchAll" ma:showField="CatchAllData" ma:web="08e869f6-ee03-4bc0-a269-689debf35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8f140b-4145-4024-8bcc-6d7083f15a24" xsi:nil="true"/>
    <lcf76f155ced4ddcb4097134ff3c332f xmlns="0ec17935-e513-404a-9569-119a528aec82">
      <Terms xmlns="http://schemas.microsoft.com/office/infopath/2007/PartnerControls"/>
    </lcf76f155ced4ddcb4097134ff3c332f>
    <_dlc_DocId xmlns="08e869f6-ee03-4bc0-a269-689debf356d5" xsi:nil="true"/>
    <_dlc_DocIdUrl xmlns="08e869f6-ee03-4bc0-a269-689debf356d5">
      <Url xsi:nil="true"/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AD9E6B1B-9DD7-458C-9A9E-C7A023B42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37EE5-D6FE-43AC-8421-54472BB8DB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1AE57D-E29F-427E-B3B0-D71145E74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869f6-ee03-4bc0-a269-689debf356d5"/>
    <ds:schemaRef ds:uri="0ec17935-e513-404a-9569-119a528aec82"/>
    <ds:schemaRef ds:uri="d3e32cb3-067c-482b-8aee-aa5844385cd1"/>
    <ds:schemaRef ds:uri="598f140b-4145-4024-8bcc-6d7083f15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01B2B-5FB7-4D6C-81D6-84EB60F893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A8D1F5-1C0F-476E-B981-7C7E10CED06E}">
  <ds:schemaRefs>
    <ds:schemaRef ds:uri="http://schemas.microsoft.com/office/2006/metadata/properties"/>
    <ds:schemaRef ds:uri="http://schemas.microsoft.com/office/infopath/2007/PartnerControls"/>
    <ds:schemaRef ds:uri="598f140b-4145-4024-8bcc-6d7083f15a24"/>
    <ds:schemaRef ds:uri="0ec17935-e513-404a-9569-119a528aec82"/>
    <ds:schemaRef ds:uri="08e869f6-ee03-4bc0-a269-689debf356d5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4732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ICC Letterhead</vt:lpstr>
      <vt:lpstr>ICC Letterhead</vt:lpstr>
    </vt:vector>
  </TitlesOfParts>
  <Company/>
  <LinksUpToDate>false</LinksUpToDate>
  <CharactersWithSpaces>5552</CharactersWithSpaces>
  <SharedDoc>false</SharedDoc>
  <HLinks>
    <vt:vector size="18" baseType="variant">
      <vt:variant>
        <vt:i4>4390976</vt:i4>
      </vt:variant>
      <vt:variant>
        <vt:i4>-1</vt:i4>
      </vt:variant>
      <vt:variant>
        <vt:i4>2054</vt:i4>
      </vt:variant>
      <vt:variant>
        <vt:i4>1</vt:i4>
      </vt:variant>
      <vt:variant>
        <vt:lpwstr>ICC WCF logo_horz_CMYK</vt:lpwstr>
      </vt:variant>
      <vt:variant>
        <vt:lpwstr/>
      </vt:variant>
      <vt:variant>
        <vt:i4>6160411</vt:i4>
      </vt:variant>
      <vt:variant>
        <vt:i4>-1</vt:i4>
      </vt:variant>
      <vt:variant>
        <vt:i4>2055</vt:i4>
      </vt:variant>
      <vt:variant>
        <vt:i4>1</vt:i4>
      </vt:variant>
      <vt:variant>
        <vt:lpwstr>ICC ATA Address Line</vt:lpwstr>
      </vt:variant>
      <vt:variant>
        <vt:lpwstr/>
      </vt:variant>
      <vt:variant>
        <vt:i4>5046319</vt:i4>
      </vt:variant>
      <vt:variant>
        <vt:i4>-1</vt:i4>
      </vt:variant>
      <vt:variant>
        <vt:i4>2056</vt:i4>
      </vt:variant>
      <vt:variant>
        <vt:i4>1</vt:i4>
      </vt:variant>
      <vt:variant>
        <vt:lpwstr>ATA logo with tagline_CMYK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Letterhead</dc:title>
  <dc:subject/>
  <dc:creator>Kevin Stevenson</dc:creator>
  <cp:keywords/>
  <cp:lastModifiedBy>Kristin Green</cp:lastModifiedBy>
  <cp:revision>2</cp:revision>
  <cp:lastPrinted>2014-02-03T14:03:00Z</cp:lastPrinted>
  <dcterms:created xsi:type="dcterms:W3CDTF">2023-02-27T17:02:00Z</dcterms:created>
  <dcterms:modified xsi:type="dcterms:W3CDTF">2023-02-27T17:02:00Z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0x01010078702EFC428BE24B851B83AC2C8FBAA6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dlc_DocIdItemGuid">
    <vt:lpwstr>4a3f84bc-1eed-4d56-9ac4-0eef50227d96</vt:lpwstr>
  </property>
</Properties>
</file>